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57A" w14:textId="77777777" w:rsidR="00E13DD8" w:rsidRDefault="005C4C70" w:rsidP="005C4C70">
      <w:pPr>
        <w:pStyle w:val="ad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02B385D9" w14:textId="10331C5E" w:rsidR="005C4C70" w:rsidRDefault="005C4C70" w:rsidP="005C4C70">
      <w:pPr>
        <w:pStyle w:val="ad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3C2276CD" w14:textId="77777777" w:rsidR="005C4C70" w:rsidRDefault="005C4C70" w:rsidP="005C4C70">
      <w:pPr>
        <w:pStyle w:val="ad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11346D52" w14:textId="77777777" w:rsidR="005C4C70" w:rsidRDefault="005C4C70" w:rsidP="005C4C70">
      <w:pPr>
        <w:pStyle w:val="ad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 «Шанс»)</w:t>
      </w:r>
    </w:p>
    <w:p w14:paraId="23529AEA" w14:textId="77777777" w:rsidR="005C4C70" w:rsidRDefault="005C4C70" w:rsidP="005C4C70">
      <w:pPr>
        <w:spacing w:after="0" w:line="240" w:lineRule="atLeast"/>
        <w:rPr>
          <w:rFonts w:ascii="Times New Roman" w:hAnsi="Times New Roman"/>
        </w:rPr>
      </w:pPr>
    </w:p>
    <w:p w14:paraId="330DB85C" w14:textId="77777777" w:rsidR="005C4C70" w:rsidRDefault="005C4C70" w:rsidP="005C4C7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ПРИНЯТА                                                                               УТВЕРЖДАЮ</w:t>
      </w:r>
    </w:p>
    <w:p w14:paraId="3066617D" w14:textId="77777777" w:rsidR="005C4C70" w:rsidRDefault="005C4C70" w:rsidP="005C4C7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Директор      </w:t>
      </w:r>
    </w:p>
    <w:p w14:paraId="62B6B77F" w14:textId="77777777" w:rsidR="005C4C70" w:rsidRDefault="005C4C70" w:rsidP="005C4C7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____________Н.И. Туренков</w:t>
      </w:r>
    </w:p>
    <w:p w14:paraId="26273629" w14:textId="1CCE1BDD" w:rsidR="00675BB9" w:rsidRDefault="00B324D8" w:rsidP="00E13DD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501EA7">
        <w:rPr>
          <w:rFonts w:ascii="Times New Roman" w:hAnsi="Times New Roman"/>
        </w:rPr>
        <w:t>7</w:t>
      </w:r>
      <w:r w:rsidR="005C4C70">
        <w:rPr>
          <w:rFonts w:ascii="Times New Roman" w:hAnsi="Times New Roman"/>
        </w:rPr>
        <w:t xml:space="preserve"> от 31.05.2023</w:t>
      </w:r>
      <w:r w:rsidR="00E13DD8">
        <w:rPr>
          <w:rFonts w:ascii="Times New Roman" w:hAnsi="Times New Roman"/>
        </w:rPr>
        <w:t xml:space="preserve">   </w:t>
      </w:r>
      <w:r w:rsidR="005C4C70">
        <w:rPr>
          <w:rFonts w:ascii="Times New Roman" w:hAnsi="Times New Roman"/>
        </w:rPr>
        <w:t xml:space="preserve">                                              Приказ № 30/23-</w:t>
      </w:r>
      <w:r w:rsidR="00E13DD8">
        <w:rPr>
          <w:rFonts w:ascii="Times New Roman" w:hAnsi="Times New Roman"/>
        </w:rPr>
        <w:t>О</w:t>
      </w:r>
      <w:r w:rsidR="005C4C70">
        <w:rPr>
          <w:rFonts w:ascii="Times New Roman" w:hAnsi="Times New Roman"/>
        </w:rPr>
        <w:t xml:space="preserve"> от 05.06.2023</w:t>
      </w:r>
    </w:p>
    <w:p w14:paraId="4BC651A5" w14:textId="77777777" w:rsidR="00E13DD8" w:rsidRDefault="00E13DD8" w:rsidP="00E13DD8">
      <w:pPr>
        <w:spacing w:after="0" w:line="240" w:lineRule="atLeast"/>
        <w:rPr>
          <w:rFonts w:ascii="Times New Roman" w:hAnsi="Times New Roman"/>
        </w:rPr>
      </w:pPr>
    </w:p>
    <w:p w14:paraId="612BE116" w14:textId="77777777" w:rsidR="00E13DD8" w:rsidRDefault="00E13DD8" w:rsidP="00E13DD8">
      <w:pPr>
        <w:spacing w:after="0" w:line="240" w:lineRule="atLeast"/>
        <w:rPr>
          <w:rFonts w:ascii="Times New Roman" w:hAnsi="Times New Roman"/>
        </w:rPr>
      </w:pPr>
    </w:p>
    <w:p w14:paraId="49557E76" w14:textId="77777777" w:rsidR="001D50F7" w:rsidRDefault="001D50F7" w:rsidP="00546FFB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6FE15E37" w14:textId="77777777" w:rsidR="003F3433" w:rsidRPr="006C057E" w:rsidRDefault="003F3433" w:rsidP="00546FFB">
      <w:pPr>
        <w:spacing w:after="0" w:line="240" w:lineRule="atLeast"/>
        <w:jc w:val="center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Рабочая программа</w:t>
      </w:r>
    </w:p>
    <w:p w14:paraId="33E84CA8" w14:textId="77777777" w:rsidR="003F3433" w:rsidRPr="006C057E" w:rsidRDefault="003F3433" w:rsidP="0048724B">
      <w:pPr>
        <w:spacing w:after="0" w:line="240" w:lineRule="atLeast"/>
        <w:jc w:val="center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учебного предмета</w:t>
      </w:r>
    </w:p>
    <w:p w14:paraId="71D1996D" w14:textId="77777777" w:rsidR="003F3433" w:rsidRPr="006C057E" w:rsidRDefault="003F3433" w:rsidP="00546FFB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</w:t>
      </w:r>
      <w:r w:rsidRPr="006C057E">
        <w:rPr>
          <w:rFonts w:ascii="Times New Roman" w:hAnsi="Times New Roman"/>
          <w:b/>
        </w:rPr>
        <w:t>ехнология</w:t>
      </w:r>
      <w:r>
        <w:rPr>
          <w:rFonts w:ascii="Times New Roman" w:hAnsi="Times New Roman"/>
          <w:b/>
        </w:rPr>
        <w:t>»</w:t>
      </w:r>
    </w:p>
    <w:p w14:paraId="10F7E6FB" w14:textId="6A3D5BD1" w:rsidR="003F3433" w:rsidRPr="006C057E" w:rsidRDefault="003F3433" w:rsidP="00546FFB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8 </w:t>
      </w:r>
      <w:r w:rsidRPr="006C057E">
        <w:rPr>
          <w:rFonts w:ascii="Times New Roman" w:hAnsi="Times New Roman"/>
        </w:rPr>
        <w:t>класса</w:t>
      </w:r>
    </w:p>
    <w:p w14:paraId="1164F2BE" w14:textId="77777777" w:rsidR="003F3433" w:rsidRPr="006C057E" w:rsidRDefault="003F3433" w:rsidP="00546FFB">
      <w:pPr>
        <w:spacing w:after="0" w:line="240" w:lineRule="atLeast"/>
        <w:jc w:val="center"/>
        <w:rPr>
          <w:rFonts w:ascii="Times New Roman" w:hAnsi="Times New Roman"/>
        </w:rPr>
      </w:pPr>
      <w:r w:rsidRPr="006C057E">
        <w:rPr>
          <w:rFonts w:ascii="Times New Roman" w:hAnsi="Times New Roman"/>
        </w:rPr>
        <w:t>Срок реализации рабочей программы:</w:t>
      </w:r>
    </w:p>
    <w:p w14:paraId="68C12868" w14:textId="77777777" w:rsidR="003F3433" w:rsidRPr="006C057E" w:rsidRDefault="005C4C70" w:rsidP="00546FFB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2023/2024</w:t>
      </w:r>
      <w:r w:rsidR="003F3433" w:rsidRPr="006C057E">
        <w:rPr>
          <w:rFonts w:ascii="Times New Roman" w:hAnsi="Times New Roman"/>
        </w:rPr>
        <w:t xml:space="preserve"> учебный год</w:t>
      </w:r>
    </w:p>
    <w:p w14:paraId="5537FF43" w14:textId="77777777" w:rsidR="003F3433" w:rsidRPr="006C057E" w:rsidRDefault="003F3433" w:rsidP="00546FFB">
      <w:pPr>
        <w:spacing w:line="240" w:lineRule="atLeast"/>
        <w:jc w:val="center"/>
        <w:rPr>
          <w:rFonts w:ascii="Times New Roman" w:hAnsi="Times New Roman"/>
        </w:rPr>
      </w:pPr>
    </w:p>
    <w:p w14:paraId="6048933E" w14:textId="4D788098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Всего часов на учебный год:</w:t>
      </w:r>
      <w:r w:rsidR="00E13DD8">
        <w:rPr>
          <w:rFonts w:ascii="Times New Roman" w:hAnsi="Times New Roman"/>
          <w:b/>
        </w:rPr>
        <w:t xml:space="preserve"> </w:t>
      </w:r>
      <w:r w:rsidRPr="006C057E">
        <w:rPr>
          <w:rFonts w:ascii="Times New Roman" w:hAnsi="Times New Roman"/>
          <w:b/>
        </w:rPr>
        <w:t>34</w:t>
      </w:r>
    </w:p>
    <w:p w14:paraId="5B458C8F" w14:textId="29DA15DF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Из них: аудиторная нагрузка 8,5</w:t>
      </w:r>
    </w:p>
    <w:p w14:paraId="162E3E64" w14:textId="7088DAD5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6C057E">
        <w:rPr>
          <w:rFonts w:ascii="Times New Roman" w:hAnsi="Times New Roman"/>
          <w:b/>
        </w:rPr>
        <w:t>часы самостоятельной работы</w:t>
      </w:r>
      <w:r w:rsidR="00E13DD8">
        <w:rPr>
          <w:rFonts w:ascii="Times New Roman" w:hAnsi="Times New Roman"/>
          <w:b/>
        </w:rPr>
        <w:t xml:space="preserve"> </w:t>
      </w:r>
      <w:r w:rsidRPr="006C057E">
        <w:rPr>
          <w:rFonts w:ascii="Times New Roman" w:hAnsi="Times New Roman"/>
          <w:b/>
        </w:rPr>
        <w:t>25,5</w:t>
      </w:r>
    </w:p>
    <w:p w14:paraId="071C4026" w14:textId="0291ABCE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Количество часов в неделю:</w:t>
      </w:r>
      <w:r w:rsidR="00E13DD8">
        <w:rPr>
          <w:rFonts w:ascii="Times New Roman" w:hAnsi="Times New Roman"/>
          <w:b/>
        </w:rPr>
        <w:t xml:space="preserve"> </w:t>
      </w:r>
      <w:r w:rsidRPr="006C057E">
        <w:rPr>
          <w:rFonts w:ascii="Times New Roman" w:hAnsi="Times New Roman"/>
          <w:b/>
        </w:rPr>
        <w:t>1</w:t>
      </w:r>
    </w:p>
    <w:p w14:paraId="61D59FA9" w14:textId="43139DF5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Из них: аудиторная нагрузка 0,25</w:t>
      </w:r>
    </w:p>
    <w:p w14:paraId="5B5AF687" w14:textId="68DB4C18" w:rsidR="003F3433" w:rsidRPr="006C057E" w:rsidRDefault="003F3433" w:rsidP="00546FF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6C057E">
        <w:rPr>
          <w:rFonts w:ascii="Times New Roman" w:hAnsi="Times New Roman"/>
          <w:b/>
        </w:rPr>
        <w:t>часы самостоятельной работы</w:t>
      </w:r>
      <w:r w:rsidR="00E13DD8">
        <w:rPr>
          <w:rFonts w:ascii="Times New Roman" w:hAnsi="Times New Roman"/>
          <w:b/>
        </w:rPr>
        <w:t xml:space="preserve"> </w:t>
      </w:r>
      <w:r w:rsidRPr="006C057E">
        <w:rPr>
          <w:rFonts w:ascii="Times New Roman" w:hAnsi="Times New Roman"/>
          <w:b/>
        </w:rPr>
        <w:t>0,75</w:t>
      </w:r>
    </w:p>
    <w:p w14:paraId="4BB0749B" w14:textId="77777777" w:rsidR="003F3433" w:rsidRPr="006C057E" w:rsidRDefault="003F3433" w:rsidP="00546FFB">
      <w:pPr>
        <w:spacing w:line="240" w:lineRule="atLeast"/>
        <w:rPr>
          <w:rFonts w:ascii="Times New Roman" w:hAnsi="Times New Roman"/>
        </w:rPr>
      </w:pPr>
    </w:p>
    <w:p w14:paraId="4B7636CC" w14:textId="77777777" w:rsidR="0048724B" w:rsidRPr="005F5C02" w:rsidRDefault="003F3433" w:rsidP="00487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66F">
        <w:rPr>
          <w:rFonts w:ascii="Times New Roman" w:hAnsi="Times New Roman"/>
        </w:rPr>
        <w:t>Учебник:</w:t>
      </w:r>
      <w:r w:rsidRPr="006C057E">
        <w:rPr>
          <w:rFonts w:ascii="Times New Roman" w:hAnsi="Times New Roman"/>
          <w:b/>
        </w:rPr>
        <w:t xml:space="preserve"> </w:t>
      </w:r>
      <w:r w:rsidR="0048724B">
        <w:rPr>
          <w:rFonts w:ascii="Times New Roman" w:hAnsi="Times New Roman"/>
          <w:b/>
        </w:rPr>
        <w:t xml:space="preserve"> </w:t>
      </w:r>
      <w:r w:rsidR="0048724B" w:rsidRPr="005F5C02">
        <w:rPr>
          <w:rFonts w:ascii="Times New Roman" w:hAnsi="Times New Roman"/>
          <w:sz w:val="24"/>
          <w:szCs w:val="24"/>
        </w:rPr>
        <w:t>Техн</w:t>
      </w:r>
      <w:r w:rsidR="0048724B">
        <w:rPr>
          <w:rFonts w:ascii="Times New Roman" w:hAnsi="Times New Roman"/>
          <w:sz w:val="24"/>
          <w:szCs w:val="24"/>
        </w:rPr>
        <w:t>ология.  8</w:t>
      </w:r>
      <w:r w:rsidR="0048724B" w:rsidRPr="005F5C02">
        <w:rPr>
          <w:rFonts w:ascii="Times New Roman" w:hAnsi="Times New Roman"/>
          <w:sz w:val="24"/>
          <w:szCs w:val="24"/>
        </w:rPr>
        <w:t xml:space="preserve"> класс: учебник  для учащихся общ</w:t>
      </w:r>
      <w:r w:rsidR="0048724B">
        <w:rPr>
          <w:rFonts w:ascii="Times New Roman" w:hAnsi="Times New Roman"/>
          <w:sz w:val="24"/>
          <w:szCs w:val="24"/>
        </w:rPr>
        <w:t xml:space="preserve">еобразовательных  учреждений / под редакцией В.М. Казакевича, Г.В. Пичугина, Г.Ю. Семёнова. Москва. АО «Издательство  «Просвещение». </w:t>
      </w:r>
    </w:p>
    <w:p w14:paraId="11211DCF" w14:textId="77777777" w:rsidR="0048724B" w:rsidRPr="005F5C02" w:rsidRDefault="0048724B" w:rsidP="00487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813EAE" w14:textId="77777777" w:rsidR="0048724B" w:rsidRDefault="0048724B" w:rsidP="0048724B">
      <w:pPr>
        <w:spacing w:line="240" w:lineRule="atLeast"/>
        <w:rPr>
          <w:rFonts w:ascii="Times New Roman" w:hAnsi="Times New Roman"/>
        </w:rPr>
      </w:pPr>
    </w:p>
    <w:p w14:paraId="4FBBF157" w14:textId="77777777" w:rsidR="00E13DD8" w:rsidRDefault="00E13DD8" w:rsidP="0048724B">
      <w:pPr>
        <w:spacing w:line="240" w:lineRule="atLeast"/>
        <w:rPr>
          <w:rFonts w:ascii="Times New Roman" w:hAnsi="Times New Roman"/>
        </w:rPr>
      </w:pPr>
    </w:p>
    <w:p w14:paraId="77AE8052" w14:textId="77777777" w:rsidR="00E13DD8" w:rsidRPr="006C057E" w:rsidRDefault="00E13DD8" w:rsidP="0048724B">
      <w:pPr>
        <w:spacing w:line="240" w:lineRule="atLeast"/>
        <w:rPr>
          <w:rFonts w:ascii="Times New Roman" w:hAnsi="Times New Roman"/>
        </w:rPr>
      </w:pPr>
    </w:p>
    <w:p w14:paraId="7F4E60B0" w14:textId="77777777" w:rsidR="003F3433" w:rsidRPr="006C057E" w:rsidRDefault="003F3433" w:rsidP="0048724B">
      <w:pPr>
        <w:spacing w:after="0" w:line="240" w:lineRule="auto"/>
        <w:jc w:val="both"/>
        <w:rPr>
          <w:rFonts w:ascii="Times New Roman" w:hAnsi="Times New Roman"/>
        </w:rPr>
      </w:pPr>
    </w:p>
    <w:p w14:paraId="7CE04B13" w14:textId="77777777" w:rsidR="003F3433" w:rsidRPr="006C057E" w:rsidRDefault="003F3433" w:rsidP="00546FFB">
      <w:pPr>
        <w:spacing w:line="240" w:lineRule="atLeast"/>
        <w:jc w:val="right"/>
        <w:rPr>
          <w:rFonts w:ascii="Times New Roman" w:hAnsi="Times New Roman"/>
        </w:rPr>
      </w:pPr>
      <w:r w:rsidRPr="006C057E">
        <w:rPr>
          <w:rFonts w:ascii="Times New Roman" w:hAnsi="Times New Roman"/>
        </w:rPr>
        <w:t>Составитель:</w:t>
      </w:r>
    </w:p>
    <w:p w14:paraId="43AD23F2" w14:textId="77777777" w:rsidR="003F3433" w:rsidRPr="006C057E" w:rsidRDefault="003F3433" w:rsidP="00546FFB">
      <w:pPr>
        <w:spacing w:line="240" w:lineRule="atLeast"/>
        <w:jc w:val="right"/>
        <w:rPr>
          <w:rFonts w:ascii="Times New Roman" w:hAnsi="Times New Roman"/>
        </w:rPr>
      </w:pPr>
      <w:r w:rsidRPr="006C057E">
        <w:rPr>
          <w:rFonts w:ascii="Times New Roman" w:hAnsi="Times New Roman"/>
        </w:rPr>
        <w:t>Учитель</w:t>
      </w:r>
      <w:r w:rsidR="001D50F7">
        <w:rPr>
          <w:rFonts w:ascii="Times New Roman" w:hAnsi="Times New Roman"/>
        </w:rPr>
        <w:t xml:space="preserve"> </w:t>
      </w:r>
      <w:r w:rsidRPr="006C057E">
        <w:rPr>
          <w:rFonts w:ascii="Times New Roman" w:hAnsi="Times New Roman"/>
        </w:rPr>
        <w:t xml:space="preserve"> Косенко Н.М.</w:t>
      </w:r>
    </w:p>
    <w:p w14:paraId="516C08F2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70AFF043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4A39104C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64751C7D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636B7675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6A6EDC22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2CCA181F" w14:textId="77777777" w:rsidR="00E13DD8" w:rsidRDefault="00E13DD8" w:rsidP="00546FFB">
      <w:pPr>
        <w:spacing w:after="0" w:line="240" w:lineRule="atLeast"/>
        <w:jc w:val="center"/>
        <w:rPr>
          <w:rFonts w:ascii="Times New Roman" w:hAnsi="Times New Roman"/>
        </w:rPr>
      </w:pPr>
    </w:p>
    <w:p w14:paraId="6448C11F" w14:textId="39FFFE43" w:rsidR="003F3433" w:rsidRPr="006C057E" w:rsidRDefault="003F3433" w:rsidP="00546FFB">
      <w:pPr>
        <w:spacing w:after="0" w:line="240" w:lineRule="atLeast"/>
        <w:jc w:val="center"/>
        <w:rPr>
          <w:rFonts w:ascii="Times New Roman" w:hAnsi="Times New Roman"/>
        </w:rPr>
      </w:pPr>
      <w:r w:rsidRPr="006C057E">
        <w:rPr>
          <w:rFonts w:ascii="Times New Roman" w:hAnsi="Times New Roman"/>
        </w:rPr>
        <w:t>Санкт-Петербург</w:t>
      </w:r>
    </w:p>
    <w:p w14:paraId="5625A3AB" w14:textId="77777777" w:rsidR="003F3433" w:rsidRPr="006C057E" w:rsidRDefault="005C4C70" w:rsidP="00546FFB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14:paraId="38C9163F" w14:textId="7C7DCD49" w:rsidR="003F3433" w:rsidRPr="006C057E" w:rsidRDefault="003F3433" w:rsidP="00E13DD8">
      <w:pPr>
        <w:spacing w:after="0" w:line="240" w:lineRule="auto"/>
        <w:jc w:val="center"/>
        <w:rPr>
          <w:rFonts w:ascii="Times New Roman" w:hAnsi="Times New Roman"/>
          <w:b/>
        </w:rPr>
      </w:pPr>
      <w:r w:rsidRPr="006C057E">
        <w:rPr>
          <w:rFonts w:ascii="Times New Roman" w:hAnsi="Times New Roman"/>
        </w:rPr>
        <w:br w:type="page"/>
      </w:r>
      <w:r w:rsidR="00CA778D">
        <w:rPr>
          <w:rFonts w:ascii="Times New Roman" w:hAnsi="Times New Roman"/>
          <w:b/>
        </w:rPr>
        <w:lastRenderedPageBreak/>
        <w:t xml:space="preserve">Пояснительная </w:t>
      </w:r>
      <w:r w:rsidRPr="006C057E">
        <w:rPr>
          <w:rFonts w:ascii="Times New Roman" w:hAnsi="Times New Roman"/>
          <w:b/>
        </w:rPr>
        <w:t>записка</w:t>
      </w:r>
    </w:p>
    <w:p w14:paraId="3491EDEF" w14:textId="77777777" w:rsidR="003F3433" w:rsidRPr="006C057E" w:rsidRDefault="003F3433" w:rsidP="00DB19A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61CA68" w14:textId="77777777" w:rsidR="003F3433" w:rsidRPr="006C057E" w:rsidRDefault="003F3433" w:rsidP="005E0936">
      <w:pPr>
        <w:jc w:val="both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             Рабочая программа составлена на основе:</w:t>
      </w:r>
    </w:p>
    <w:p w14:paraId="0B9ED6CB" w14:textId="77777777" w:rsidR="003F3433" w:rsidRPr="006C057E" w:rsidRDefault="003F3433" w:rsidP="005E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Закона «Об образовании в Российской Федерации» №273-ФЗ от 29.12.2012. </w:t>
      </w:r>
    </w:p>
    <w:p w14:paraId="67A2E982" w14:textId="77777777" w:rsidR="003F3433" w:rsidRPr="006C057E" w:rsidRDefault="003F3433" w:rsidP="005E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</w:t>
      </w:r>
      <w:r w:rsidRPr="006C057E">
        <w:rPr>
          <w:rFonts w:ascii="Times New Roman" w:hAnsi="Times New Roman"/>
          <w:bCs/>
          <w:lang w:eastAsia="zh-CN"/>
        </w:rPr>
        <w:t>;</w:t>
      </w:r>
    </w:p>
    <w:p w14:paraId="6FE5102B" w14:textId="77777777" w:rsidR="003F3433" w:rsidRDefault="003F3433" w:rsidP="005E09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lang w:eastAsia="zh-CN"/>
        </w:rPr>
      </w:pPr>
      <w:r w:rsidRPr="006C057E">
        <w:rPr>
          <w:rFonts w:ascii="Times New Roman" w:hAnsi="Times New Roman"/>
          <w:bCs/>
          <w:iCs/>
          <w:color w:val="000000"/>
          <w:lang w:eastAsia="zh-C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</w:t>
      </w:r>
      <w:r w:rsidR="00675BB9">
        <w:rPr>
          <w:rFonts w:ascii="Times New Roman" w:hAnsi="Times New Roman"/>
          <w:bCs/>
          <w:iCs/>
          <w:color w:val="000000"/>
          <w:lang w:eastAsia="zh-CN"/>
        </w:rPr>
        <w:t>ой Федерации от 20.05.2020 № 254</w:t>
      </w:r>
      <w:r w:rsidRPr="006C057E">
        <w:rPr>
          <w:rFonts w:ascii="Times New Roman" w:hAnsi="Times New Roman"/>
          <w:bCs/>
          <w:iCs/>
          <w:color w:val="000000"/>
          <w:lang w:eastAsia="zh-CN"/>
        </w:rPr>
        <w:t>;</w:t>
      </w:r>
    </w:p>
    <w:p w14:paraId="41AA29B2" w14:textId="77777777" w:rsidR="003F3433" w:rsidRPr="00201C2C" w:rsidRDefault="003F3433" w:rsidP="00201C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bCs/>
          <w:lang w:eastAsia="ru-RU"/>
        </w:rPr>
        <w:t>ООП общеобразовательного учреждения;</w:t>
      </w:r>
    </w:p>
    <w:p w14:paraId="380E770B" w14:textId="77777777" w:rsidR="003F3433" w:rsidRPr="006C057E" w:rsidRDefault="003F3433" w:rsidP="005E09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lang w:eastAsia="zh-CN"/>
        </w:rPr>
      </w:pPr>
      <w:r w:rsidRPr="006C057E">
        <w:rPr>
          <w:rFonts w:ascii="Times New Roman" w:hAnsi="Times New Roman"/>
          <w:bCs/>
          <w:iCs/>
          <w:color w:val="000000"/>
          <w:lang w:eastAsia="zh-CN"/>
        </w:rPr>
        <w:t>Учебного плана школы.</w:t>
      </w:r>
    </w:p>
    <w:p w14:paraId="1DF9B19F" w14:textId="77777777" w:rsidR="005A1CE8" w:rsidRDefault="005A1CE8" w:rsidP="005A1CE8">
      <w:pPr>
        <w:spacing w:line="24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обновлена в соответствии с федеральной рабочей программой по технологии</w:t>
      </w:r>
    </w:p>
    <w:p w14:paraId="0F1FE553" w14:textId="77777777" w:rsidR="005A1CE8" w:rsidRDefault="005A1CE8" w:rsidP="005A1CE8">
      <w:pPr>
        <w:spacing w:line="240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части предметных результатов.</w:t>
      </w:r>
    </w:p>
    <w:p w14:paraId="55AD5C58" w14:textId="77777777" w:rsidR="003F3433" w:rsidRPr="006C057E" w:rsidRDefault="003F3433" w:rsidP="005E09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BC88D6" w14:textId="01396156" w:rsidR="003F3433" w:rsidRPr="006C057E" w:rsidRDefault="003F3433" w:rsidP="00E13DD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Общая характеристика учебного предмета</w:t>
      </w:r>
    </w:p>
    <w:p w14:paraId="39DA7706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14EFA2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Программа предусматривает освоение по следующим сквозным образовательным линиям:</w:t>
      </w:r>
    </w:p>
    <w:p w14:paraId="7739D425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технологическая культура производства;</w:t>
      </w:r>
    </w:p>
    <w:p w14:paraId="008C756C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распространённые технологии современного производства;</w:t>
      </w:r>
    </w:p>
    <w:p w14:paraId="27816BF4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культура, эргономика и эстетика труда;</w:t>
      </w:r>
    </w:p>
    <w:p w14:paraId="2B174091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получение, обработка, хранение и использование технической и технологической информации;</w:t>
      </w:r>
    </w:p>
    <w:p w14:paraId="3614C03F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основы черчения, графики, дизайна;</w:t>
      </w:r>
    </w:p>
    <w:p w14:paraId="5520109B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-элементы домашней и прикладной экономики, предпринимательства;</w:t>
      </w:r>
    </w:p>
    <w:p w14:paraId="4A29F90D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знакомство с миром профессий; выбор учащимися жизненных, профессиональных навыков;</w:t>
      </w:r>
    </w:p>
    <w:p w14:paraId="47445365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методы технической, творческой, проектной деятельности;</w:t>
      </w:r>
    </w:p>
    <w:p w14:paraId="23402435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история, перспективы и социальные последствия развития технологии и техники.</w:t>
      </w:r>
    </w:p>
    <w:p w14:paraId="6EB9C8E9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Данная программа позволяет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Отличие данной разработки состоит в том, что она учитывает интересы как девочек, так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углублять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14:paraId="685D93AB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 xml:space="preserve"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абстрактного). Только так, на основе реального учета функциональных возможностей ребенка и закономерностей его развития, обеспечивается возможность активизации познавательных психических процессов интенсификации обучения в целом. </w:t>
      </w:r>
    </w:p>
    <w:p w14:paraId="68F6FF3B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6AA5ACA" w14:textId="77777777" w:rsidR="003F3433" w:rsidRPr="006C057E" w:rsidRDefault="003F3433" w:rsidP="00420A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  <w:b/>
        </w:rPr>
        <w:t>Главной целью</w:t>
      </w:r>
      <w:r w:rsidRPr="006C057E">
        <w:rPr>
          <w:rFonts w:ascii="Times New Roman" w:hAnsi="Times New Roman"/>
        </w:rPr>
        <w:t xml:space="preserve"> образовательной области «Технологии»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обществе.</w:t>
      </w:r>
    </w:p>
    <w:p w14:paraId="45F8D29C" w14:textId="77777777" w:rsidR="003F3433" w:rsidRPr="006C057E" w:rsidRDefault="003F3433" w:rsidP="00D459DF">
      <w:pPr>
        <w:pStyle w:val="a8"/>
        <w:jc w:val="center"/>
        <w:rPr>
          <w:sz w:val="22"/>
          <w:szCs w:val="22"/>
        </w:rPr>
      </w:pPr>
      <w:r w:rsidRPr="006C057E">
        <w:rPr>
          <w:b/>
          <w:bCs/>
          <w:sz w:val="22"/>
          <w:szCs w:val="22"/>
        </w:rPr>
        <w:t xml:space="preserve">Требования к уровню подготовки обучающихся </w:t>
      </w:r>
    </w:p>
    <w:p w14:paraId="75B476F2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       В результате обучения по курсу </w:t>
      </w:r>
      <w:r w:rsidRPr="006C057E">
        <w:rPr>
          <w:rFonts w:ascii="Times New Roman" w:hAnsi="Times New Roman"/>
          <w:b/>
          <w:lang w:eastAsia="ru-RU"/>
        </w:rPr>
        <w:t>«Технология»</w:t>
      </w:r>
      <w:r w:rsidRPr="006C057E">
        <w:rPr>
          <w:rFonts w:ascii="Times New Roman" w:hAnsi="Times New Roman"/>
          <w:lang w:eastAsia="ru-RU"/>
        </w:rPr>
        <w:t xml:space="preserve"> с использованием метода проектов дополнительно к основным требованиям обучающиеся должны: </w:t>
      </w:r>
    </w:p>
    <w:p w14:paraId="27441EAC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lastRenderedPageBreak/>
        <w:t>знать / понимать</w:t>
      </w:r>
    </w:p>
    <w:p w14:paraId="7B597097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как определять потребности людей;</w:t>
      </w:r>
    </w:p>
    <w:p w14:paraId="3141555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какие знания, умения и навыки необходимо иметь для изготовления конкретного изделия, - удовлетворяющего определенную потребность;</w:t>
      </w:r>
    </w:p>
    <w:p w14:paraId="327356C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как планировать и реализовывать творческий проект.</w:t>
      </w:r>
    </w:p>
    <w:p w14:paraId="0DD3D86C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Уметь:</w:t>
      </w:r>
    </w:p>
    <w:p w14:paraId="1322647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кратко формулировать задачу своей деятельности;</w:t>
      </w:r>
    </w:p>
    <w:p w14:paraId="297478F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отбирать и использовать информацию для своего проекта;</w:t>
      </w:r>
    </w:p>
    <w:p w14:paraId="7451E98E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определять перечень критериев, которым должно соответствовать разрабатываемое изделие;</w:t>
      </w:r>
    </w:p>
    <w:p w14:paraId="0579EB8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оценивать идеи на основе выбранных критериев, наличие времени, оборудования, материалов, уровня знаний и умений, необходимых для реализации выбранной идеи;</w:t>
      </w:r>
    </w:p>
    <w:p w14:paraId="314CF567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выполнять упражнение для приобретения навыков изготовления изделий высокого качества:</w:t>
      </w:r>
    </w:p>
    <w:p w14:paraId="706F511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планировать изготовление изделий и изготовлять их;</w:t>
      </w:r>
    </w:p>
    <w:p w14:paraId="79862BE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-определять затраты на изготовление изделий, оценивать его качество, включая влияние на окружающую среду;</w:t>
      </w:r>
    </w:p>
    <w:p w14:paraId="2B4E38D2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испытывать изделие на практике;</w:t>
      </w:r>
    </w:p>
    <w:p w14:paraId="72E6A149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анализировать недостатки изготовленного изделия и определять трудности, возникающие при его проектировании и изготовлении;</w:t>
      </w:r>
    </w:p>
    <w:p w14:paraId="14C654EC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формулировать и отстаивать свою точку зрения при защите проекта;</w:t>
      </w:r>
    </w:p>
    <w:p w14:paraId="17B4AEB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определять перечень профессий, необходимых для промышленного изготовления конкретного изделия;</w:t>
      </w:r>
    </w:p>
    <w:p w14:paraId="099E5E52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использовать приобретенные знания и умения в практической деятельности и повседневной жизни элементы маркетинга для продвижения своего товара, разрабатывать рекламу своего изделия.</w:t>
      </w:r>
    </w:p>
    <w:p w14:paraId="1B95351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В результате изучения раздела </w:t>
      </w:r>
      <w:r w:rsidRPr="006C057E">
        <w:rPr>
          <w:rFonts w:ascii="Times New Roman" w:hAnsi="Times New Roman"/>
          <w:b/>
          <w:lang w:eastAsia="ru-RU"/>
        </w:rPr>
        <w:t>«Электротехнические работы»</w:t>
      </w:r>
    </w:p>
    <w:p w14:paraId="4622DA9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должен:</w:t>
      </w:r>
    </w:p>
    <w:p w14:paraId="4228E33E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знать/понимать:</w:t>
      </w:r>
    </w:p>
    <w:p w14:paraId="35A29C3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- </w:t>
      </w:r>
      <w:r w:rsidRPr="006C057E">
        <w:rPr>
          <w:rFonts w:ascii="Times New Roman" w:hAnsi="Times New Roman"/>
          <w:lang w:eastAsia="ru-RU"/>
        </w:rPr>
        <w:t>правила безопасной эксплуатации бытовой техники;</w:t>
      </w:r>
    </w:p>
    <w:p w14:paraId="3A4EAF09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пути экономии электрической энергии в быту; </w:t>
      </w:r>
    </w:p>
    <w:p w14:paraId="779DBEB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уметь рассчитывать стоимость потребляемой электрической энергии; </w:t>
      </w:r>
    </w:p>
    <w:p w14:paraId="79A95EA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использовать приобретенные знания и умения в практической деятельности и повседневной жизни для безопасной эксплуатации электротехнических и электробытовых приборов.</w:t>
      </w:r>
    </w:p>
    <w:p w14:paraId="71A0D1C1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 результате изучения раздела "</w:t>
      </w:r>
      <w:r w:rsidRPr="006C057E">
        <w:rPr>
          <w:rFonts w:ascii="Times New Roman" w:hAnsi="Times New Roman"/>
          <w:b/>
          <w:lang w:eastAsia="ru-RU"/>
        </w:rPr>
        <w:t>Современное производство и профессиональное образование”</w:t>
      </w:r>
      <w:r w:rsidRPr="006C057E">
        <w:rPr>
          <w:rFonts w:ascii="Times New Roman" w:hAnsi="Times New Roman"/>
          <w:lang w:eastAsia="ru-RU"/>
        </w:rPr>
        <w:t xml:space="preserve"> должен:</w:t>
      </w:r>
    </w:p>
    <w:p w14:paraId="419BD60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знать/понимать</w:t>
      </w:r>
    </w:p>
    <w:p w14:paraId="126E4FDE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сферы современного производства;</w:t>
      </w:r>
    </w:p>
    <w:p w14:paraId="2CFAA72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разделение труда на производстве;</w:t>
      </w:r>
    </w:p>
    <w:p w14:paraId="26EB6327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понятие о специальности и квалификации работника;</w:t>
      </w:r>
    </w:p>
    <w:p w14:paraId="2F479CCC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факторы, влияющие на уровень оплаты труда;</w:t>
      </w:r>
    </w:p>
    <w:p w14:paraId="6956F87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пути получения профессионального образования;</w:t>
      </w:r>
    </w:p>
    <w:p w14:paraId="48874D4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необходимость учета требований к качествам личности при выборе профессии;</w:t>
      </w:r>
    </w:p>
    <w:p w14:paraId="09AC079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уметь</w:t>
      </w:r>
    </w:p>
    <w:p w14:paraId="27ABF63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</w:t>
      </w:r>
    </w:p>
    <w:p w14:paraId="0B104A1C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сопоставлять свои способности и возможности с требованиями профессии; </w:t>
      </w:r>
    </w:p>
    <w:p w14:paraId="0AF7D04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использовать приобретенные знания и умения в практической деятельности и</w:t>
      </w:r>
    </w:p>
    <w:p w14:paraId="5FFD8E1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повседневной жизни для построения планов профессиональной карьеры, выбора пути продолжения образования или трудоустройства.</w:t>
      </w:r>
    </w:p>
    <w:p w14:paraId="1D416DA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В результате изучения раздела </w:t>
      </w:r>
      <w:r w:rsidRPr="006C057E">
        <w:rPr>
          <w:rFonts w:ascii="Times New Roman" w:hAnsi="Times New Roman"/>
          <w:b/>
          <w:lang w:eastAsia="ru-RU"/>
        </w:rPr>
        <w:t>"Черчение и графика</w:t>
      </w:r>
      <w:r w:rsidRPr="006C057E">
        <w:rPr>
          <w:rFonts w:ascii="Times New Roman" w:hAnsi="Times New Roman"/>
          <w:lang w:eastAsia="ru-RU"/>
        </w:rPr>
        <w:t>" должен:</w:t>
      </w:r>
    </w:p>
    <w:p w14:paraId="7217D92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знать/понимать</w:t>
      </w:r>
    </w:p>
    <w:p w14:paraId="17F2D6A9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технологические понятия;</w:t>
      </w:r>
    </w:p>
    <w:p w14:paraId="5A21C01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 графическая документация, технологическая карта; </w:t>
      </w:r>
    </w:p>
    <w:p w14:paraId="5BD278F6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чертеж, эскиз; </w:t>
      </w:r>
    </w:p>
    <w:p w14:paraId="347749F6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технический рисунок; </w:t>
      </w:r>
    </w:p>
    <w:p w14:paraId="5F5D3EF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схема;</w:t>
      </w:r>
    </w:p>
    <w:p w14:paraId="1745EA2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стандартизация.</w:t>
      </w:r>
    </w:p>
    <w:p w14:paraId="70344170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уметь</w:t>
      </w:r>
    </w:p>
    <w:p w14:paraId="1FBF682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выбирать способы графического отображения объекта или процесса;</w:t>
      </w:r>
    </w:p>
    <w:p w14:paraId="0D0AE9B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выполнять чертежи и эскизы;</w:t>
      </w:r>
    </w:p>
    <w:p w14:paraId="76B4297A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составлять учебные технологические карты; соблюдать требования к оформлению эскизов и чертежей.</w:t>
      </w:r>
    </w:p>
    <w:p w14:paraId="78A82906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использовать приобретенные знания и умения в практической деятельности и</w:t>
      </w:r>
    </w:p>
    <w:p w14:paraId="663AC72F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lastRenderedPageBreak/>
        <w:t>повседневной жизни для;</w:t>
      </w:r>
    </w:p>
    <w:p w14:paraId="77F84796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выполнения графических работ с использованием инструментов, приспособлений;</w:t>
      </w:r>
    </w:p>
    <w:p w14:paraId="0ADF4CD1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чтения и выполнения чертежей, эскизов, схем. технических рисунков деталей и изделий.</w:t>
      </w:r>
    </w:p>
    <w:p w14:paraId="3392A33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 результате изучения раздела "</w:t>
      </w:r>
      <w:r w:rsidRPr="006C057E">
        <w:rPr>
          <w:rFonts w:ascii="Times New Roman" w:hAnsi="Times New Roman"/>
          <w:b/>
          <w:lang w:eastAsia="ru-RU"/>
        </w:rPr>
        <w:t>Технология ведения домашнего хозяйства"</w:t>
      </w:r>
    </w:p>
    <w:p w14:paraId="1B8BBAFD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должен:</w:t>
      </w:r>
    </w:p>
    <w:p w14:paraId="5A913F1F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знатъ</w:t>
      </w:r>
      <w:r w:rsidR="006260D4">
        <w:rPr>
          <w:rFonts w:ascii="Times New Roman" w:hAnsi="Times New Roman"/>
          <w:b/>
          <w:lang w:eastAsia="ru-RU"/>
        </w:rPr>
        <w:t xml:space="preserve"> </w:t>
      </w:r>
      <w:r w:rsidRPr="006C057E">
        <w:rPr>
          <w:rFonts w:ascii="Times New Roman" w:hAnsi="Times New Roman"/>
          <w:b/>
          <w:lang w:eastAsia="ru-RU"/>
        </w:rPr>
        <w:t>/</w:t>
      </w:r>
      <w:r w:rsidR="006260D4">
        <w:rPr>
          <w:rFonts w:ascii="Times New Roman" w:hAnsi="Times New Roman"/>
          <w:b/>
          <w:lang w:eastAsia="ru-RU"/>
        </w:rPr>
        <w:t xml:space="preserve"> </w:t>
      </w:r>
      <w:r w:rsidRPr="006C057E">
        <w:rPr>
          <w:rFonts w:ascii="Times New Roman" w:hAnsi="Times New Roman"/>
          <w:b/>
          <w:lang w:eastAsia="ru-RU"/>
        </w:rPr>
        <w:t>пониматъ</w:t>
      </w:r>
    </w:p>
    <w:p w14:paraId="112F5F7B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характеристики основных функциональных зон и виды ремонтно-отделочных работ:</w:t>
      </w:r>
    </w:p>
    <w:p w14:paraId="616EB5A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материалы и инструменты для ремонта и отделки помещений;</w:t>
      </w:r>
    </w:p>
    <w:p w14:paraId="6F3B4B1D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средства оформления интерьера;</w:t>
      </w:r>
    </w:p>
    <w:p w14:paraId="50BD7F03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- назначение основных видов современной бытовой техники; </w:t>
      </w:r>
    </w:p>
    <w:p w14:paraId="10BE6A16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уметь</w:t>
      </w:r>
    </w:p>
    <w:p w14:paraId="73F8993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планировать ремонтно-отделочные работы с указанием материалов, инструментов, оборудования и примерных затрат;</w:t>
      </w:r>
    </w:p>
    <w:p w14:paraId="231AE145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подбирать покрытия в соответствии с функциональным назначением помещений;</w:t>
      </w:r>
    </w:p>
    <w:p w14:paraId="5940EB82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соблюдать правила пользования современной бытовой техникой;</w:t>
      </w:r>
    </w:p>
    <w:p w14:paraId="2A97B31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анализировать бюджет семьи;</w:t>
      </w:r>
    </w:p>
    <w:p w14:paraId="18BE6388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рационально планировать расходы на основе актуальных потребностей семьи;</w:t>
      </w:r>
    </w:p>
    <w:p w14:paraId="5AFD1AA4" w14:textId="77777777" w:rsidR="003F3433" w:rsidRPr="006C057E" w:rsidRDefault="003F3433" w:rsidP="00D459DF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- использовать приобретенные знания и умения в практической деятельности и повседневной жизни для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14:paraId="3AF3F54C" w14:textId="77777777" w:rsidR="003F3433" w:rsidRPr="006C057E" w:rsidRDefault="003F3433" w:rsidP="007320A6">
      <w:pPr>
        <w:spacing w:after="0" w:line="240" w:lineRule="auto"/>
        <w:jc w:val="center"/>
        <w:rPr>
          <w:rFonts w:ascii="Times New Roman" w:hAnsi="Times New Roman"/>
        </w:rPr>
      </w:pPr>
    </w:p>
    <w:p w14:paraId="3C1637C8" w14:textId="77777777" w:rsidR="003F3433" w:rsidRDefault="003F3433" w:rsidP="007320A6">
      <w:pPr>
        <w:spacing w:after="0" w:line="240" w:lineRule="auto"/>
        <w:jc w:val="center"/>
        <w:rPr>
          <w:rFonts w:ascii="Times New Roman" w:hAnsi="Times New Roman"/>
        </w:rPr>
      </w:pPr>
      <w:r w:rsidRPr="006C057E">
        <w:rPr>
          <w:rFonts w:ascii="Times New Roman" w:hAnsi="Times New Roman"/>
          <w:b/>
        </w:rPr>
        <w:t>Планируемые результаты освоения учебного предмета</w:t>
      </w:r>
      <w:r w:rsidRPr="006C057E">
        <w:rPr>
          <w:rFonts w:ascii="Times New Roman" w:hAnsi="Times New Roman"/>
        </w:rPr>
        <w:t> </w:t>
      </w:r>
    </w:p>
    <w:p w14:paraId="6E31B03E" w14:textId="77777777" w:rsidR="00E13DD8" w:rsidRPr="006C057E" w:rsidRDefault="00E13DD8" w:rsidP="007320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66BEF6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  <w:b/>
        </w:rPr>
        <w:t>Личностные результаты</w:t>
      </w:r>
      <w:r w:rsidRPr="006C057E">
        <w:rPr>
          <w:rFonts w:ascii="Times New Roman" w:hAnsi="Times New Roman"/>
        </w:rPr>
        <w:t>:</w:t>
      </w:r>
    </w:p>
    <w:p w14:paraId="6FB8ABE5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1AA769C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2392AFD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14:paraId="4D6FD6A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14:paraId="568B2D9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14:paraId="3461FBE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карьере, осознание необходимости общественно полезного труда как условия безопасной и эффективной социализации;</w:t>
      </w:r>
    </w:p>
    <w:p w14:paraId="2E09061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14:paraId="2B3C476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проявление технико-технологического и экономического мышления при организации своей деятельности;</w:t>
      </w:r>
    </w:p>
    <w:p w14:paraId="428CDF9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самооценка готовности к предпринимательской деятельности в сфере технологий, рациональному ведению домашнего хозяйства;</w:t>
      </w:r>
    </w:p>
    <w:p w14:paraId="316B5AA9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7E81C9F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развитие эстетического сознания через освоение художественного наследия народов России  и мира, творческой деятельности эстетического характера; формирование индивидуально-личностных позиций учащихся.</w:t>
      </w:r>
    </w:p>
    <w:p w14:paraId="542D773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  <w:b/>
        </w:rPr>
        <w:t>Метапредметные результаты</w:t>
      </w:r>
      <w:r w:rsidRPr="006C057E">
        <w:rPr>
          <w:rFonts w:ascii="Times New Roman" w:hAnsi="Times New Roman"/>
        </w:rPr>
        <w:t>:</w:t>
      </w:r>
    </w:p>
    <w:p w14:paraId="6F42A62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14:paraId="6AEE3DE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алгоритмизированное планирование процесса познавательно-трудовой деятельности;</w:t>
      </w:r>
    </w:p>
    <w:p w14:paraId="50CA99D1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lastRenderedPageBreak/>
        <w:t>- определение адекватных имеющихся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077BD659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34DACBA1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созданию изделий и продуктов;</w:t>
      </w:r>
    </w:p>
    <w:p w14:paraId="48C2BB46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719759D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14:paraId="565DD4FC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и развитие компетентности в области использования информационно -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интернет– ресурсы и другие базы данных;</w:t>
      </w:r>
    </w:p>
    <w:p w14:paraId="68C09F96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организация учебного сотрудничества и совместной деятельности с учителем и сверстниками;</w:t>
      </w:r>
    </w:p>
    <w:p w14:paraId="40B727B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оценивание правильности выполнения учебных задач, собственных возможностей ее решения; диагностика результатов познавательно–трудовой деятельности по п</w:t>
      </w:r>
      <w:r w:rsidR="006F18E4">
        <w:rPr>
          <w:rFonts w:ascii="Times New Roman" w:hAnsi="Times New Roman"/>
        </w:rPr>
        <w:t xml:space="preserve">ринятым критериям в выполняемых, </w:t>
      </w:r>
      <w:r w:rsidRPr="006C057E">
        <w:rPr>
          <w:rFonts w:ascii="Times New Roman" w:hAnsi="Times New Roman"/>
        </w:rPr>
        <w:t>технологических процессов;</w:t>
      </w:r>
    </w:p>
    <w:p w14:paraId="4D7C6D3A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-соблюдение норм и правил безопасности познавательно–трудовой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397735A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оценивание своей познавательно–трудовой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D52B4A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формирование и развитие экологического мышления; умение принять его в познавательной, коммуникативной, социальной практике и профессиональной ориентации.</w:t>
      </w:r>
    </w:p>
    <w:p w14:paraId="58E9CBE7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  <w:b/>
        </w:rPr>
      </w:pPr>
      <w:r w:rsidRPr="006C057E">
        <w:rPr>
          <w:rFonts w:ascii="Times New Roman" w:hAnsi="Times New Roman"/>
          <w:b/>
        </w:rPr>
        <w:t>Предметные результаты:</w:t>
      </w:r>
    </w:p>
    <w:p w14:paraId="1C403736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познавательной сфере:</w:t>
      </w:r>
    </w:p>
    <w:p w14:paraId="6692C15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осознание роли техники и технологий для прогрессивного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</w:t>
      </w:r>
    </w:p>
    <w:p w14:paraId="2711408A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практическое освоения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5BE5BE9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распознавания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17CE1D4C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развитие умений применять технологии представления, преобразования и использования информации, оценить возможности и области применения средств и инструментов ИКТ в современном производстве или сфере обслуживания;</w:t>
      </w:r>
    </w:p>
    <w:p w14:paraId="5946B00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14:paraId="07DC821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естественно–математического цикла в процессе подготовки и осуществления технологических процессов для обоснования и аргументации рациональности </w:t>
      </w:r>
      <w:r w:rsidR="006F18E4">
        <w:rPr>
          <w:rFonts w:ascii="Times New Roman" w:hAnsi="Times New Roman"/>
        </w:rPr>
        <w:t xml:space="preserve"> </w:t>
      </w:r>
      <w:r w:rsidRPr="006C057E">
        <w:rPr>
          <w:rFonts w:ascii="Times New Roman" w:hAnsi="Times New Roman"/>
        </w:rPr>
        <w:t xml:space="preserve"> деятельности; применение элементов экономики при обосновании технологий и проектов;</w:t>
      </w:r>
    </w:p>
    <w:p w14:paraId="317896DC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овладение алгоритмами и методами решения организационных и технико-технологических задач; элементами научной организации труда, формами деятельности, соответствующими культуре и технологической культуре производства;</w:t>
      </w:r>
    </w:p>
    <w:p w14:paraId="7A404737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трудовой сфере:</w:t>
      </w:r>
    </w:p>
    <w:p w14:paraId="0EF90C4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14:paraId="0357FC7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овладение методами учебно-исследовательской и проектной деятельности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617C6B4B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lastRenderedPageBreak/>
        <w:t>- выполнение технологических операций с соблюдением установленных норм, стандартов, ограничений; соблюдения трудовой и технологической дисциплины, норм и правил безопасного труда, пожарной безопасности, правил санитарии и гигиены;</w:t>
      </w:r>
    </w:p>
    <w:p w14:paraId="7D2CF9D4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выбор средств и видов представление технической и технологической информации в соответствии с коммуникативной задачей, сферой и ситуацией общения;</w:t>
      </w:r>
    </w:p>
    <w:p w14:paraId="4179353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14:paraId="61FAB0A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документирования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14:paraId="6958E42A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мотивационной сфере:</w:t>
      </w:r>
    </w:p>
    <w:p w14:paraId="1236211D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оценивание своей способности к труду в конкретной деятельности, осознание ответственности за качество результатов труда;</w:t>
      </w:r>
    </w:p>
    <w:p w14:paraId="41A100B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-согласование своих потребностей и требований с потребностями других участников познавательно-трудовой деятельности; формирование представлений о мире профессий, связанных с изучаемыми технологиями, их востребованности на рынке труда; направленно</w:t>
      </w:r>
      <w:r w:rsidR="006260D4">
        <w:rPr>
          <w:rFonts w:ascii="Times New Roman" w:hAnsi="Times New Roman"/>
        </w:rPr>
        <w:t xml:space="preserve">е продвижение к выбору профиля </w:t>
      </w:r>
      <w:r w:rsidRPr="006C057E">
        <w:rPr>
          <w:rFonts w:ascii="Times New Roman" w:hAnsi="Times New Roman"/>
        </w:rPr>
        <w:t>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58A4781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38A0ED5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стремление к экономии и бережливости в расходовании времени, материалов, денежных средств, труда; наличия экологической культуры при обосновании объектов труда и выполнении работ;</w:t>
      </w:r>
    </w:p>
    <w:p w14:paraId="10BEFA28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эстетической сфере:</w:t>
      </w:r>
    </w:p>
    <w:p w14:paraId="098F7D31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овладение методами эстетического оформления изделия,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60C27E2A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14:paraId="206F0865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14:paraId="5EA1DD30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рациональный выбор рабочего костюма и опрятность рабочей одежды;</w:t>
      </w:r>
    </w:p>
    <w:p w14:paraId="02AF53C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участие в оформлении класса и школы, озеленение пришкольного участка; стремление внести красоту в домашний быт;</w:t>
      </w:r>
    </w:p>
    <w:p w14:paraId="1B2CDA5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коммуникативной сфере:</w:t>
      </w:r>
    </w:p>
    <w:p w14:paraId="22C23E64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14:paraId="10E03E9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05CD4261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сравнение разных точек зрения перед принятием решения и осуществлением выбора; аргументирование своей точки зрения, отстаивание своей позиции невраждебной для оппонентов образом;</w:t>
      </w:r>
    </w:p>
    <w:p w14:paraId="2E7846D3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адекватное использование речевых средств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5741E059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 физиолого-психологической сфере:</w:t>
      </w:r>
    </w:p>
    <w:p w14:paraId="15488C0E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развитие моторики и координации движений рук при работе с ручными инструментами и выполнения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14:paraId="1B31A0C6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сочетание образного и логического мышления в проектной деятельности.</w:t>
      </w:r>
    </w:p>
    <w:p w14:paraId="59F17B6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соблюдение необходимой величины усилий, прилагаемых к инструментам, с учетом технологических требований.</w:t>
      </w:r>
    </w:p>
    <w:p w14:paraId="2019314F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выполнения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14:paraId="01857154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- сочетание образного и логического мышления в проектной деятельности.</w:t>
      </w:r>
    </w:p>
    <w:p w14:paraId="77595DE2" w14:textId="77777777" w:rsidR="003F3433" w:rsidRPr="006C057E" w:rsidRDefault="003F3433" w:rsidP="007320A6">
      <w:pPr>
        <w:spacing w:after="0" w:line="240" w:lineRule="auto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lastRenderedPageBreak/>
        <w:t>- соблюдение необходимой величины усилий, прилагаемых к инструментам, с учетом технологических требований.</w:t>
      </w:r>
    </w:p>
    <w:p w14:paraId="3A73940D" w14:textId="77777777" w:rsidR="003F3433" w:rsidRDefault="003F3433" w:rsidP="006C057E">
      <w:pPr>
        <w:spacing w:before="24"/>
        <w:ind w:right="9"/>
        <w:rPr>
          <w:rFonts w:ascii="Times New Roman" w:hAnsi="Times New Roman"/>
          <w:b/>
        </w:rPr>
      </w:pPr>
    </w:p>
    <w:p w14:paraId="7F0379C8" w14:textId="77777777" w:rsidR="003F3433" w:rsidRPr="006C057E" w:rsidRDefault="003F3433" w:rsidP="00E13DD8">
      <w:pPr>
        <w:spacing w:before="24"/>
        <w:ind w:right="9"/>
        <w:jc w:val="center"/>
        <w:rPr>
          <w:rFonts w:ascii="Times New Roman" w:hAnsi="Times New Roman"/>
        </w:rPr>
      </w:pPr>
      <w:r w:rsidRPr="006C057E">
        <w:rPr>
          <w:rFonts w:ascii="Times New Roman" w:hAnsi="Times New Roman"/>
          <w:b/>
          <w:bCs/>
        </w:rPr>
        <w:t>Содержание учебного предмета</w:t>
      </w:r>
    </w:p>
    <w:p w14:paraId="4363DD4D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Вводное занятие. Основы проектирования.</w:t>
      </w:r>
    </w:p>
    <w:p w14:paraId="692D9F53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16461084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Содержание и организация обучения технологии в текущем году. Основные разделы и темы, по которым учащиеся будут выполнять проекты: электротехнические работы, технология ведения домашнего хозяйства, современное производство и профессиональное образование.</w:t>
      </w:r>
    </w:p>
    <w:p w14:paraId="18F457DF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70DBB729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Просмотр проектов, выполненных в предшествующие годы.</w:t>
      </w:r>
    </w:p>
    <w:p w14:paraId="380EA618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2506A67C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Основные и дополнительные компоненты проекта. Дизайн. Связь дизайна и технологии. </w:t>
      </w:r>
    </w:p>
    <w:p w14:paraId="0B2DACA1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Современное понятие дизайна. Дизайн как результат серии решений. Дизайн и качество. Техника изображения объектов.</w:t>
      </w:r>
    </w:p>
    <w:p w14:paraId="72445E33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43DEAFD5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Формы презентации проектов.</w:t>
      </w:r>
    </w:p>
    <w:p w14:paraId="510C4808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Технология в</w:t>
      </w:r>
      <w:r>
        <w:rPr>
          <w:rFonts w:ascii="Times New Roman" w:hAnsi="Times New Roman"/>
          <w:b/>
          <w:lang w:eastAsia="ru-RU"/>
        </w:rPr>
        <w:t xml:space="preserve">едения домашнего хозяйства. </w:t>
      </w:r>
    </w:p>
    <w:p w14:paraId="5F3449F3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Простейший ремонт элементов систем водоснабжения и канализации. </w:t>
      </w:r>
    </w:p>
    <w:p w14:paraId="7405D075" w14:textId="77777777" w:rsidR="003F3433" w:rsidRPr="006C057E" w:rsidRDefault="003F3433" w:rsidP="003E33B2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1E1B08E6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Понятие о санитарно-водопроводной сети. Водозаборная арматура: краны, поплавковые клапаны, смесители. Водопроводные краны. Причина подтекания кранов. Замена уплотнительных прокладок в кране или вентеле. Общее понятие о канализационной системе в квартире. Сливной бачок и принцип его работы. Конструкция сифонов. Неисправности в работе сифонов и их устранение. Правила безопасной работы.</w:t>
      </w:r>
    </w:p>
    <w:p w14:paraId="0E3124B8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0E5A4D0F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Изучение конструкции водопроводного крана. Изучение конструкции сливного бачка. </w:t>
      </w:r>
    </w:p>
    <w:p w14:paraId="394B045A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Технология ремонта и отделки жилых помещений. </w:t>
      </w:r>
    </w:p>
    <w:p w14:paraId="0DF2CA9D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36539B50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Ознакомление с видами ремонтных и отделочных работ. Стили в современном интерьере. Современная эклектика. Планирование ремонтно-отделочных работ. Работа художника-дизайнера.</w:t>
      </w:r>
    </w:p>
    <w:p w14:paraId="407A2155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Основы технологии малярных работ, разновидности малярной отделки (внутренняя, наружная). Инструменты и приспособления для малярных работ. Виды малярных составов (известковые, клеевые, казеиновые, силикатные, вододисперсные, масляные, эмали)</w:t>
      </w:r>
      <w:r w:rsidR="006260D4">
        <w:rPr>
          <w:rFonts w:ascii="Times New Roman" w:hAnsi="Times New Roman"/>
          <w:lang w:eastAsia="ru-RU"/>
        </w:rPr>
        <w:t xml:space="preserve"> </w:t>
      </w:r>
      <w:r w:rsidRPr="006C057E">
        <w:rPr>
          <w:rFonts w:ascii="Times New Roman" w:hAnsi="Times New Roman"/>
          <w:lang w:eastAsia="ru-RU"/>
        </w:rPr>
        <w:t>Инструменты для малярных работ, их назначение. Приемы шпатлевания, шлифования. Малая механизация малярных работ. Выполнение ремонтно-отделочных работ с использованием современных материалов для ремонта и отделки помещений. Правила безопасности труда. Профессия маляр. Выбор цвета для окраски помещения в зависимости от назначения, размеров, форм и освещенности. Технология окраски.</w:t>
      </w:r>
    </w:p>
    <w:p w14:paraId="285D887B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Приемы работы. Нанесение краски на горизонтальную и вертикальную поверхности. Декоративная окраска.</w:t>
      </w:r>
    </w:p>
    <w:p w14:paraId="27499EEB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Качество обоев, их особенности. Выбор обоев в соответствии с функциональным назначением помещения, его освещенностью и размерами, условные обозначения для обоев.</w:t>
      </w:r>
    </w:p>
    <w:p w14:paraId="4E6254BE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Инструменты и приспособления для оклейки поверхности обоями. Клей для обойных работ. Материалы для подготовки стен. Подготовка поверхности к оклейке обоями. Возможные дефекты при оклейке стен обоями и способы их устранения.</w:t>
      </w:r>
    </w:p>
    <w:p w14:paraId="2D59DFC8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Варианты декора. Ф</w:t>
      </w:r>
      <w:r w:rsidR="006F18E4">
        <w:rPr>
          <w:rFonts w:ascii="Times New Roman" w:hAnsi="Times New Roman"/>
          <w:lang w:eastAsia="ru-RU"/>
        </w:rPr>
        <w:t>у</w:t>
      </w:r>
      <w:r w:rsidRPr="006C057E">
        <w:rPr>
          <w:rFonts w:ascii="Times New Roman" w:hAnsi="Times New Roman"/>
          <w:lang w:eastAsia="ru-RU"/>
        </w:rPr>
        <w:t>рнитурная отделка. Орнамент на поверхности стены. Декупаж. Эффект завершенности.</w:t>
      </w:r>
    </w:p>
    <w:p w14:paraId="6BEABE91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Ткани: текстура и плетение. Фабричные узоры. Цветовая гармония. Смешивание текстуры, рисунка и цвета.</w:t>
      </w:r>
    </w:p>
    <w:p w14:paraId="279DA262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Ламбрекен. Фестоны. Простые занавески. Полупрозрачное оформление окна. Панельные шторы. Декоративные шторы. Подвязки для штор. Оформление верха для шторы: петельки, веревки, ленты, шлевки, гардинная лента. Гардинные аксессуары -штанги, наконечники, кольца и т.д.</w:t>
      </w:r>
    </w:p>
    <w:p w14:paraId="656B5E0B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Разнообразие дизайна. Валики. Чехлы на пуговицах, завязках. Отделка подушек. Виды набивок и отделок. Виды крепежа подушки к стулу.</w:t>
      </w:r>
    </w:p>
    <w:p w14:paraId="6303C108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22114579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Составление плана ремонтно-отделочных работ в соответствии со стилем помещения. Подбор цвета краски для малярных работ в конкретном помещении. Расчет нужного количества обоев и примерных затрат на их приобретение. Подбор клея, инструментов и приспособлений для оклейки помещения в зависимости от вида </w:t>
      </w:r>
      <w:r w:rsidRPr="006C057E">
        <w:rPr>
          <w:rFonts w:ascii="Times New Roman" w:hAnsi="Times New Roman"/>
          <w:lang w:eastAsia="ru-RU"/>
        </w:rPr>
        <w:lastRenderedPageBreak/>
        <w:t>обоев. Декорирование стен. Выполнение эскиза оформления окна шторами. Подбор цвета чехла, ткани в зависимости от стиля помещения. Раскрой чехла. Пошив чехла на подушку. Контроль качества изделия.</w:t>
      </w:r>
    </w:p>
    <w:p w14:paraId="0BA2E636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Электротехнические работы. </w:t>
      </w:r>
    </w:p>
    <w:p w14:paraId="03666263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09D92F5C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Области применения электрической энергии. Правила безопасной работы с электрооборудованием. Источники тока: гальванические элементы (батарейки), генератор постоянного тока. Потребитель: лампа накаливания, ее устройство, использование электроэнергии для освещения, работы бытовых приборов, для обработки информации и т.д. Электронагревательные приборы: электроплиты, утюги и т.д. Электрифицированные инструменты.</w:t>
      </w:r>
    </w:p>
    <w:p w14:paraId="6BFA8328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Понятие электрической цепи. Электрическая схема. Установочные провода. Электроизмерительные приборы. Элементарная база радиоэлектроники. Экологические проблемы. Защита от излучений.</w:t>
      </w:r>
    </w:p>
    <w:p w14:paraId="04869237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Знакомство с профессиями, связанными с электротехническими работами и электронными технологиями.</w:t>
      </w:r>
    </w:p>
    <w:p w14:paraId="39A4050C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6462789F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Выполнение эскиза осветительного прибора для конкретного помещения (стиль помещения, вид светильника, цветовая гамма плафона). </w:t>
      </w:r>
    </w:p>
    <w:p w14:paraId="30BA4EBE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Современное производство и профессиональное самоопределение. </w:t>
      </w:r>
    </w:p>
    <w:p w14:paraId="766BA6D6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1AEC5B74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Профессия. Специальность. Квалификация. Производство и окружающая среда. Ознакомление с различными видами предприятий, предусмотренными Гражданским кодексом Российской Федерации, классификация предприятий по формам собственности. Государственные и муниципальные унитарные предприятия, некоммерческие организации.</w:t>
      </w:r>
    </w:p>
    <w:p w14:paraId="787D206B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Эффективность производства. Бизнес-план, основные источники информации для его составления. Производственный план. Производительность труда. Себестоимость продукции. Материальные затраты, оплата труда, налоги. Отчисления на социальные нужды. Прочие затраты.</w:t>
      </w:r>
    </w:p>
    <w:p w14:paraId="73519A4F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Понятие рынка как системы отношений добровольного обмена между покупателем и продавцом. Понятие предпринимательства, его роль в рыночной экономике. Основные сферы предпринимательской деятельности. Физические и юридические лица. Правовое</w:t>
      </w:r>
      <w:r w:rsidR="006F18E4">
        <w:rPr>
          <w:rFonts w:ascii="Times New Roman" w:hAnsi="Times New Roman"/>
          <w:lang w:eastAsia="ru-RU"/>
        </w:rPr>
        <w:t xml:space="preserve"> </w:t>
      </w:r>
      <w:r w:rsidRPr="006C057E">
        <w:rPr>
          <w:rFonts w:ascii="Times New Roman" w:hAnsi="Times New Roman"/>
          <w:lang w:eastAsia="ru-RU"/>
        </w:rPr>
        <w:t>обеспечение предпринимательства. Государственная поддержка предпринимательства. Понятие менеджмента и маркетинга в предпринимательстве. Этика и психологи предпринимательства. Основные риски в предпринимательстве. Реклама. Имидж и фирменный стиль.</w:t>
      </w:r>
    </w:p>
    <w:p w14:paraId="1C99C934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Ознакомление со сферами профессиональной деятельности человека: "человек-человек", "человек-техника", "человек-природа", "человек-знаковая система", "человек-художественный образ". потребности и причины смены профессии. Новые требования к современному специалисту.</w:t>
      </w:r>
    </w:p>
    <w:p w14:paraId="52C89726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Профессиональный план и е</w:t>
      </w:r>
      <w:r w:rsidR="006F18E4">
        <w:rPr>
          <w:rFonts w:ascii="Times New Roman" w:hAnsi="Times New Roman"/>
          <w:lang w:eastAsia="ru-RU"/>
        </w:rPr>
        <w:t>го коррекция с учетом интересов</w:t>
      </w:r>
      <w:r w:rsidRPr="006C057E">
        <w:rPr>
          <w:rFonts w:ascii="Times New Roman" w:hAnsi="Times New Roman"/>
          <w:lang w:eastAsia="ru-RU"/>
        </w:rPr>
        <w:t>, склонностей, способностей учащихся, предъявляемых к человеку профессией и рынком труда.</w:t>
      </w:r>
    </w:p>
    <w:p w14:paraId="745B5CAD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Здоровье и выбор пути профессионального образования.</w:t>
      </w:r>
    </w:p>
    <w:p w14:paraId="6FFF4AD0" w14:textId="77777777" w:rsidR="003F3433" w:rsidRPr="006C057E" w:rsidRDefault="003F3433" w:rsidP="00181335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2FE5F20B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Проектирование профессионального плана.</w:t>
      </w:r>
    </w:p>
    <w:p w14:paraId="238359CD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Черчение и графика. </w:t>
      </w:r>
    </w:p>
    <w:p w14:paraId="0118E418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Техника выполнения чертежей и правила их оформления. </w:t>
      </w:r>
    </w:p>
    <w:p w14:paraId="32F31F4C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34047164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14:paraId="297ED2F2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Практические работы:</w:t>
      </w:r>
    </w:p>
    <w:p w14:paraId="016F664C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знакомство с единой системой конструкторской документации (ЕСКД ГОСТ). Знакомство с видами графической документации, организация рабочего места чертежника. Подготовка чертежных инструментов. Оформление формата А4 и основной надписи, выполнение основных линий чертежа.</w:t>
      </w:r>
    </w:p>
    <w:p w14:paraId="29B41B4F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Геометрические построения. </w:t>
      </w:r>
    </w:p>
    <w:p w14:paraId="7D886F8A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762BF9EA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Графические способы решения геометрических задач на плоскости. </w:t>
      </w:r>
    </w:p>
    <w:p w14:paraId="101F7EB8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234D244C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14:paraId="61764E13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Чтение и выполнение чертежей, эскизов и схем. </w:t>
      </w:r>
    </w:p>
    <w:p w14:paraId="129E2046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5748CA16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lastRenderedPageBreak/>
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</w:t>
      </w:r>
      <w:r w:rsidRPr="006C057E">
        <w:rPr>
          <w:rFonts w:ascii="Times New Roman" w:hAnsi="Times New Roman"/>
          <w:b/>
          <w:lang w:eastAsia="ru-RU"/>
        </w:rPr>
        <w:t>Расположение видов на чертеже.</w:t>
      </w:r>
    </w:p>
    <w:p w14:paraId="1E7D91B9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Дополнительные виды. Параллельное проецирование и аксонометрические проекции,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</w:t>
      </w:r>
    </w:p>
    <w:p w14:paraId="524C36FB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50E60DAE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детали с натуры.</w:t>
      </w:r>
    </w:p>
    <w:p w14:paraId="24A7A587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Сечения и разрезы.</w:t>
      </w:r>
    </w:p>
    <w:p w14:paraId="4E85F34D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03D3A0DA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Наложенные и вынесенные сечения. Обозначение материалов в сечении. Простые разрезы, их обозначения. Местные разрезы. Соединения вида и разреза. Разрезы в аксонометрических проекциях.</w:t>
      </w:r>
    </w:p>
    <w:p w14:paraId="68CE706F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52BC36BA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14:paraId="198C66B3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 xml:space="preserve">Сборочные чертежи. </w:t>
      </w:r>
    </w:p>
    <w:p w14:paraId="3A4C8E6F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Теоретические сведения:</w:t>
      </w:r>
    </w:p>
    <w:p w14:paraId="26011503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чертежа, размеры, наносимые на сборочном чертеже. Деталировка сборочных чертежей.</w:t>
      </w:r>
    </w:p>
    <w:p w14:paraId="128FE205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34DE89B2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</w:rPr>
        <w:t xml:space="preserve">Чтение сборочного чертежа, выполнение несложного сборочного чертежа (эскиза) типового соединения из нескольких деталей. </w:t>
      </w:r>
      <w:r w:rsidRPr="006C057E">
        <w:rPr>
          <w:rFonts w:ascii="Times New Roman" w:hAnsi="Times New Roman"/>
          <w:lang w:eastAsia="ru-RU"/>
        </w:rPr>
        <w:t>Выполнение деталировки сборочного чертежа изделия.</w:t>
      </w:r>
    </w:p>
    <w:p w14:paraId="58554E20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Профессиональное самоопределение. </w:t>
      </w:r>
    </w:p>
    <w:p w14:paraId="5BA30102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Внутренний мир человека и система представлений о себе:</w:t>
      </w:r>
    </w:p>
    <w:p w14:paraId="176A8C56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Самооценка и ее роль в профессио</w:t>
      </w:r>
      <w:r w:rsidRPr="006C057E">
        <w:rPr>
          <w:rFonts w:ascii="Times New Roman" w:hAnsi="Times New Roman"/>
          <w:lang w:eastAsia="ru-RU"/>
        </w:rPr>
        <w:softHyphen/>
        <w:t>нальном самоопределении личности. Методика определения уровня самооценки.</w:t>
      </w:r>
    </w:p>
    <w:p w14:paraId="6D967437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Профессиональные интересы и склонности:</w:t>
      </w:r>
    </w:p>
    <w:p w14:paraId="3FF54BEE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Сущность понятий «профессиональный интерес» и «склонности». Выявление и оценка профессиональных интересов. </w:t>
      </w:r>
    </w:p>
    <w:p w14:paraId="406EBD4E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Способности, условия их проявления и развития:</w:t>
      </w:r>
    </w:p>
    <w:p w14:paraId="73613CFD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Понятие о задатках и способностях личности. Деятельность как важнейшее условие проявления и развития способностей. Выявление и оценка математических способностей, уровня интеллектуального развития. </w:t>
      </w:r>
    </w:p>
    <w:p w14:paraId="746DA613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Природные свойства нервной системы:</w:t>
      </w:r>
    </w:p>
    <w:p w14:paraId="2D8923F6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Темперамент, черты характера и их проявление в профессио</w:t>
      </w:r>
      <w:r w:rsidRPr="006C057E">
        <w:rPr>
          <w:rFonts w:ascii="Times New Roman" w:hAnsi="Times New Roman"/>
          <w:lang w:eastAsia="ru-RU"/>
        </w:rPr>
        <w:softHyphen/>
        <w:t xml:space="preserve">нальной деятельности. Выявление типа темперамента. </w:t>
      </w:r>
    </w:p>
    <w:p w14:paraId="01354DFE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Психические процессы и их роль в профессиональном   самоопределении:</w:t>
      </w:r>
    </w:p>
    <w:p w14:paraId="74FDB088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Восприятие, внимание, память, мышление. </w:t>
      </w:r>
    </w:p>
    <w:p w14:paraId="436A5881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Мотивы, ценностные ориентации и их роль в профессиональном самоопределении:</w:t>
      </w:r>
    </w:p>
    <w:p w14:paraId="61D21F0F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Выявление ведущих мотивов деятельности (методика ДВМ). Сущность понятий «мотивы», «ценностные ориентации». Условия их формирования. Классификация мотивов деятельности. Значение мотивов деятельности и ценностных ориентации в профессиональном самоопределении и служебной карьере.</w:t>
      </w:r>
    </w:p>
    <w:p w14:paraId="54FE6641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Профессиональные и жизненные планы. Профессиональная пригодность:</w:t>
      </w:r>
    </w:p>
    <w:p w14:paraId="3EA5A35B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Профессиональные и жизненные планы, их взаимосвязь и взаимообусловленность. Профессиональная деятельность и карьера. Профессиональная пригодность. </w:t>
      </w:r>
    </w:p>
    <w:p w14:paraId="7378A86E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Здоровье и выбор профессии:</w:t>
      </w:r>
    </w:p>
    <w:p w14:paraId="76E28403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 xml:space="preserve"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 </w:t>
      </w:r>
    </w:p>
    <w:p w14:paraId="6AEF5143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Отрасли общественного производства. Профессии, специальности, должности:   </w:t>
      </w:r>
    </w:p>
    <w:p w14:paraId="7A0D6003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Производство средств производства. Роль тяжелой промыш</w:t>
      </w:r>
      <w:r w:rsidRPr="006C057E">
        <w:rPr>
          <w:rFonts w:ascii="Times New Roman" w:hAnsi="Times New Roman"/>
          <w:lang w:eastAsia="ru-RU"/>
        </w:rPr>
        <w:softHyphen/>
        <w:t>ленности и сельского хозяйства. Структура тяжелой промышлен</w:t>
      </w:r>
      <w:r w:rsidRPr="006C057E">
        <w:rPr>
          <w:rFonts w:ascii="Times New Roman" w:hAnsi="Times New Roman"/>
          <w:lang w:eastAsia="ru-RU"/>
        </w:rPr>
        <w:softHyphen/>
        <w:t>ности. Добыча сырья и топлива и добывающие отрасли промышлен</w:t>
      </w:r>
      <w:r w:rsidRPr="006C057E">
        <w:rPr>
          <w:rFonts w:ascii="Times New Roman" w:hAnsi="Times New Roman"/>
          <w:lang w:eastAsia="ru-RU"/>
        </w:rPr>
        <w:softHyphen/>
        <w:t>ности. Энергетический комплекс. Перерабатывающие отрасли про</w:t>
      </w:r>
      <w:r w:rsidRPr="006C057E">
        <w:rPr>
          <w:rFonts w:ascii="Times New Roman" w:hAnsi="Times New Roman"/>
          <w:lang w:eastAsia="ru-RU"/>
        </w:rPr>
        <w:softHyphen/>
        <w:t>мышленности. Металлургия, производство конструкционных мате</w:t>
      </w:r>
      <w:r w:rsidRPr="006C057E">
        <w:rPr>
          <w:rFonts w:ascii="Times New Roman" w:hAnsi="Times New Roman"/>
          <w:lang w:eastAsia="ru-RU"/>
        </w:rPr>
        <w:softHyphen/>
      </w:r>
      <w:r w:rsidRPr="006C057E">
        <w:rPr>
          <w:rFonts w:ascii="Times New Roman" w:hAnsi="Times New Roman"/>
          <w:lang w:eastAsia="ru-RU"/>
        </w:rPr>
        <w:lastRenderedPageBreak/>
        <w:t>риалов. Машиностроение. Приборостроение. Химическое и биоло</w:t>
      </w:r>
      <w:r w:rsidRPr="006C057E">
        <w:rPr>
          <w:rFonts w:ascii="Times New Roman" w:hAnsi="Times New Roman"/>
          <w:lang w:eastAsia="ru-RU"/>
        </w:rPr>
        <w:softHyphen/>
        <w:t>гическое производство. Строительство. Сельское хозяйство. Легкая промышленность, полиграфия, транспорт. Сфера услуг. Торговля. Жилищно-коммунальное хозяйство и бытовое обслуживание. Систе</w:t>
      </w:r>
      <w:r w:rsidRPr="006C057E">
        <w:rPr>
          <w:rFonts w:ascii="Times New Roman" w:hAnsi="Times New Roman"/>
          <w:lang w:eastAsia="ru-RU"/>
        </w:rPr>
        <w:softHyphen/>
        <w:t>мы передачи информации: телефонная связь, радиосвязь, радио</w:t>
      </w:r>
      <w:r w:rsidRPr="006C057E">
        <w:rPr>
          <w:rFonts w:ascii="Times New Roman" w:hAnsi="Times New Roman"/>
          <w:lang w:eastAsia="ru-RU"/>
        </w:rPr>
        <w:softHyphen/>
        <w:t>вещание, телевидение; просвещение, культура, медицинское обслу</w:t>
      </w:r>
      <w:r w:rsidRPr="006C057E">
        <w:rPr>
          <w:rFonts w:ascii="Times New Roman" w:hAnsi="Times New Roman"/>
          <w:lang w:eastAsia="ru-RU"/>
        </w:rPr>
        <w:softHyphen/>
        <w:t>живание.</w:t>
      </w:r>
    </w:p>
    <w:p w14:paraId="6E2949D9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Профессиональная проба:</w:t>
      </w:r>
    </w:p>
    <w:p w14:paraId="4103064A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Роль профессиональных проб в профессиональном самоопре</w:t>
      </w:r>
      <w:r w:rsidRPr="006C057E">
        <w:rPr>
          <w:rFonts w:ascii="Times New Roman" w:hAnsi="Times New Roman"/>
          <w:lang w:eastAsia="ru-RU"/>
        </w:rPr>
        <w:softHyphen/>
        <w:t xml:space="preserve">делении. </w:t>
      </w:r>
    </w:p>
    <w:p w14:paraId="2C15137C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C057E">
        <w:rPr>
          <w:rFonts w:ascii="Times New Roman" w:hAnsi="Times New Roman"/>
          <w:b/>
          <w:lang w:eastAsia="ru-RU"/>
        </w:rPr>
        <w:t>Творческий проект.</w:t>
      </w:r>
    </w:p>
    <w:p w14:paraId="3F994447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Основы проектирования.</w:t>
      </w:r>
    </w:p>
    <w:p w14:paraId="75DD3586" w14:textId="77777777" w:rsidR="003F3433" w:rsidRPr="006C057E" w:rsidRDefault="003F3433" w:rsidP="00166E91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Теоретическая часть:</w:t>
      </w:r>
    </w:p>
    <w:p w14:paraId="425B5ECC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Сбор и уточнение информации. Проработка одной или нескольких идей. Решение промежуточных задач. Разработка конструкторской документации.</w:t>
      </w:r>
    </w:p>
    <w:p w14:paraId="4650A189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Разработка технологических карт. Способы изготовления изделия. Потребительские качества (физиологические, безопасность, эстетические, экономические).</w:t>
      </w:r>
    </w:p>
    <w:p w14:paraId="1E51CE0D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Совершенствование трудовых умений и навыков обучающихся. Выполнение проекта.</w:t>
      </w:r>
    </w:p>
    <w:p w14:paraId="435A94ED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Анализ информации. Формирование выводов. Испытание и оценка изделия. Анализ выполнения учебного проекта. Эстетика (цвет, стиль).</w:t>
      </w:r>
    </w:p>
    <w:p w14:paraId="05101787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Практическая работа:</w:t>
      </w:r>
    </w:p>
    <w:p w14:paraId="556337D6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Выполнение эскиза проектного изделия и упражнений по разработке конструкторской документации.</w:t>
      </w:r>
    </w:p>
    <w:p w14:paraId="5A61E382" w14:textId="77777777" w:rsidR="003F3433" w:rsidRPr="006C057E" w:rsidRDefault="003F3433" w:rsidP="00E101ED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Разработка технологической документации (инструкционные карты работы над изделием).</w:t>
      </w:r>
    </w:p>
    <w:p w14:paraId="7861D91A" w14:textId="77777777" w:rsidR="003F3433" w:rsidRPr="006C057E" w:rsidRDefault="003F3433" w:rsidP="00711CF4">
      <w:pPr>
        <w:spacing w:after="0" w:line="240" w:lineRule="auto"/>
        <w:rPr>
          <w:rFonts w:ascii="Times New Roman" w:hAnsi="Times New Roman"/>
          <w:lang w:eastAsia="ru-RU"/>
        </w:rPr>
      </w:pPr>
      <w:r w:rsidRPr="006C057E">
        <w:rPr>
          <w:rFonts w:ascii="Times New Roman" w:hAnsi="Times New Roman"/>
          <w:lang w:eastAsia="ru-RU"/>
        </w:rPr>
        <w:t>Изготовление проектируемого изделия.</w:t>
      </w:r>
    </w:p>
    <w:p w14:paraId="5CD2A358" w14:textId="77777777" w:rsidR="003F3433" w:rsidRPr="006C057E" w:rsidRDefault="003F3433" w:rsidP="00711CF4">
      <w:pPr>
        <w:spacing w:after="0" w:line="240" w:lineRule="auto"/>
        <w:rPr>
          <w:rFonts w:ascii="Times New Roman" w:hAnsi="Times New Roman"/>
          <w:lang w:eastAsia="ru-RU"/>
        </w:rPr>
      </w:pPr>
    </w:p>
    <w:p w14:paraId="17D14C33" w14:textId="77777777" w:rsidR="003F3433" w:rsidRPr="006C057E" w:rsidRDefault="003F3433" w:rsidP="007320A6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color w:val="000000"/>
        </w:rPr>
      </w:pPr>
      <w:r w:rsidRPr="006C057E">
        <w:rPr>
          <w:rFonts w:ascii="Times New Roman" w:hAnsi="Times New Roman"/>
          <w:b/>
          <w:bCs/>
          <w:iCs/>
          <w:color w:val="000000"/>
          <w:spacing w:val="-10"/>
          <w:shd w:val="clear" w:color="auto" w:fill="FFFFFF"/>
        </w:rPr>
        <w:t>Место учебного предмета «Технология» в учебном плане.</w:t>
      </w:r>
    </w:p>
    <w:p w14:paraId="53650336" w14:textId="77777777" w:rsidR="003F3433" w:rsidRPr="006C057E" w:rsidRDefault="003F3433" w:rsidP="007320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14:paraId="653921C8" w14:textId="77777777" w:rsidR="003F3433" w:rsidRPr="006C057E" w:rsidRDefault="003F3433" w:rsidP="007320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C057E">
        <w:rPr>
          <w:rFonts w:ascii="Times New Roman" w:hAnsi="Times New Roman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6C057E">
        <w:rPr>
          <w:rFonts w:ascii="Times New Roman" w:hAnsi="Times New Roman"/>
        </w:rPr>
        <w:t xml:space="preserve"> предусмотрено 34 часа для изучения учебного предмета «Технология» в 8 классе. В школе обучение организовано в заочной форме, поэтому учебная нагрузка распределена следующим образом: 8,5 часов аудиторной нагрузки и 25,5 часов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5BD1D676" w14:textId="77777777" w:rsidR="003F3433" w:rsidRPr="006C057E" w:rsidRDefault="003F3433" w:rsidP="007320A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color w:val="FF0000"/>
        </w:rPr>
      </w:pPr>
      <w:r w:rsidRPr="006C057E">
        <w:rPr>
          <w:rFonts w:ascii="Times New Roman" w:hAnsi="Times New Roman"/>
        </w:rPr>
        <w:t>Программа составлена с учетом возможной корректировки на Государственные праздники.</w:t>
      </w:r>
    </w:p>
    <w:p w14:paraId="1C1D60C9" w14:textId="77777777" w:rsidR="003F3433" w:rsidRPr="006C057E" w:rsidRDefault="003F3433" w:rsidP="007320A6">
      <w:pPr>
        <w:spacing w:after="0" w:line="240" w:lineRule="auto"/>
        <w:ind w:left="708" w:firstLine="708"/>
        <w:jc w:val="both"/>
        <w:rPr>
          <w:rFonts w:ascii="Times New Roman" w:hAnsi="Times New Roman"/>
          <w:i/>
        </w:rPr>
      </w:pPr>
    </w:p>
    <w:p w14:paraId="2E16B26C" w14:textId="77777777" w:rsidR="005A1CE8" w:rsidRDefault="003F3433" w:rsidP="005A1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57E">
        <w:rPr>
          <w:rFonts w:ascii="Times New Roman" w:hAnsi="Times New Roman"/>
          <w:b/>
        </w:rPr>
        <w:t xml:space="preserve">                                                        Учебно-методическое комплект</w:t>
      </w:r>
      <w:r w:rsidR="005A1CE8" w:rsidRPr="005A1CE8">
        <w:rPr>
          <w:rFonts w:ascii="Times New Roman" w:hAnsi="Times New Roman"/>
          <w:sz w:val="24"/>
          <w:szCs w:val="24"/>
        </w:rPr>
        <w:t xml:space="preserve"> </w:t>
      </w:r>
    </w:p>
    <w:p w14:paraId="37C7A3F0" w14:textId="77777777" w:rsidR="005A1CE8" w:rsidRPr="005F5C02" w:rsidRDefault="005A1CE8" w:rsidP="005A1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F5C02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>ология.  8</w:t>
      </w:r>
      <w:r w:rsidRPr="005F5C02">
        <w:rPr>
          <w:rFonts w:ascii="Times New Roman" w:hAnsi="Times New Roman"/>
          <w:sz w:val="24"/>
          <w:szCs w:val="24"/>
        </w:rPr>
        <w:t xml:space="preserve"> класс: учебник  для учащихся общ</w:t>
      </w:r>
      <w:r>
        <w:rPr>
          <w:rFonts w:ascii="Times New Roman" w:hAnsi="Times New Roman"/>
          <w:sz w:val="24"/>
          <w:szCs w:val="24"/>
        </w:rPr>
        <w:t xml:space="preserve">еобразовательных  учреждений / под редакцией В.М. Казакевича, Г.В. Пичугина, Г.Ю. Семёнова. Москва. АО «Издательство  «Просвещение». </w:t>
      </w:r>
    </w:p>
    <w:p w14:paraId="7C60412C" w14:textId="77777777" w:rsidR="003F3433" w:rsidRPr="006C057E" w:rsidRDefault="003F3433" w:rsidP="008A70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14:paraId="13B122AF" w14:textId="77777777" w:rsidR="003F3433" w:rsidRPr="006C057E" w:rsidRDefault="003F3433" w:rsidP="00E13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6C057E">
        <w:rPr>
          <w:rFonts w:ascii="Times New Roman" w:hAnsi="Times New Roman"/>
          <w:b/>
          <w:color w:val="000000"/>
          <w:lang w:eastAsia="ru-RU"/>
        </w:rPr>
        <w:t>Тематическое планирование учебного предмета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843"/>
        <w:gridCol w:w="1559"/>
        <w:gridCol w:w="1843"/>
      </w:tblGrid>
      <w:tr w:rsidR="003F3433" w:rsidRPr="006C057E" w14:paraId="216BFF8D" w14:textId="77777777" w:rsidTr="00E975F2">
        <w:trPr>
          <w:trHeight w:val="870"/>
        </w:trPr>
        <w:tc>
          <w:tcPr>
            <w:tcW w:w="567" w:type="dxa"/>
          </w:tcPr>
          <w:p w14:paraId="0D8C440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591B949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 xml:space="preserve">Название темы </w:t>
            </w:r>
          </w:p>
        </w:tc>
        <w:tc>
          <w:tcPr>
            <w:tcW w:w="1843" w:type="dxa"/>
          </w:tcPr>
          <w:p w14:paraId="121F6375" w14:textId="77777777" w:rsidR="003F3433" w:rsidRPr="006C057E" w:rsidRDefault="003F3433" w:rsidP="008A70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Общая</w:t>
            </w:r>
          </w:p>
          <w:p w14:paraId="59373EBE" w14:textId="77777777" w:rsidR="003F3433" w:rsidRPr="006C057E" w:rsidRDefault="003F3433" w:rsidP="008A70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учебная нагрузка</w:t>
            </w:r>
          </w:p>
        </w:tc>
        <w:tc>
          <w:tcPr>
            <w:tcW w:w="1559" w:type="dxa"/>
          </w:tcPr>
          <w:p w14:paraId="376EE48D" w14:textId="77777777" w:rsidR="003F3433" w:rsidRPr="006C057E" w:rsidRDefault="003F3433" w:rsidP="008A709F">
            <w:pPr>
              <w:spacing w:after="160" w:line="259" w:lineRule="auto"/>
              <w:ind w:left="12" w:hanging="1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Аудиторная нагрузка</w:t>
            </w:r>
          </w:p>
        </w:tc>
        <w:tc>
          <w:tcPr>
            <w:tcW w:w="1843" w:type="dxa"/>
          </w:tcPr>
          <w:p w14:paraId="3442D3C8" w14:textId="77777777" w:rsidR="003F3433" w:rsidRPr="006C057E" w:rsidRDefault="003F3433" w:rsidP="008A70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Часы</w:t>
            </w:r>
          </w:p>
          <w:p w14:paraId="02C38257" w14:textId="77777777" w:rsidR="003F3433" w:rsidRPr="006C057E" w:rsidRDefault="003F3433" w:rsidP="008A70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самостоятельной работы</w:t>
            </w:r>
          </w:p>
        </w:tc>
      </w:tr>
      <w:tr w:rsidR="003F3433" w:rsidRPr="006C057E" w14:paraId="091630E8" w14:textId="77777777" w:rsidTr="00E975F2">
        <w:trPr>
          <w:trHeight w:val="285"/>
        </w:trPr>
        <w:tc>
          <w:tcPr>
            <w:tcW w:w="567" w:type="dxa"/>
          </w:tcPr>
          <w:p w14:paraId="473783B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37C3E203" w14:textId="77777777" w:rsidR="003F3433" w:rsidRPr="006C057E" w:rsidRDefault="003F3433" w:rsidP="00D84E93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 xml:space="preserve">Вводное занятие. </w:t>
            </w:r>
          </w:p>
        </w:tc>
        <w:tc>
          <w:tcPr>
            <w:tcW w:w="1843" w:type="dxa"/>
            <w:vAlign w:val="center"/>
          </w:tcPr>
          <w:p w14:paraId="70C2563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A7286F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46B0D633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0,75</w:t>
            </w:r>
          </w:p>
        </w:tc>
      </w:tr>
      <w:tr w:rsidR="003F3433" w:rsidRPr="006C057E" w14:paraId="557A75CB" w14:textId="77777777" w:rsidTr="00D803AD">
        <w:trPr>
          <w:trHeight w:val="467"/>
        </w:trPr>
        <w:tc>
          <w:tcPr>
            <w:tcW w:w="567" w:type="dxa"/>
          </w:tcPr>
          <w:p w14:paraId="335EE79C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14:paraId="5AE80F68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lang w:eastAsia="ru-RU"/>
              </w:rPr>
              <w:t>Основы проектирования.</w:t>
            </w:r>
            <w:r w:rsidRPr="006C057E">
              <w:rPr>
                <w:rFonts w:ascii="Times New Roman" w:hAnsi="Times New Roman"/>
              </w:rPr>
              <w:t xml:space="preserve"> Вводный инструктаж по охране труда.</w:t>
            </w:r>
          </w:p>
        </w:tc>
        <w:tc>
          <w:tcPr>
            <w:tcW w:w="1843" w:type="dxa"/>
            <w:vAlign w:val="center"/>
          </w:tcPr>
          <w:p w14:paraId="13A3EA6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264B1F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3C0CE35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01275C1" w14:textId="77777777" w:rsidTr="00E975F2">
        <w:trPr>
          <w:trHeight w:val="285"/>
        </w:trPr>
        <w:tc>
          <w:tcPr>
            <w:tcW w:w="567" w:type="dxa"/>
          </w:tcPr>
          <w:p w14:paraId="5605C9E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371EB479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Семейная экономика.</w:t>
            </w:r>
          </w:p>
        </w:tc>
        <w:tc>
          <w:tcPr>
            <w:tcW w:w="1843" w:type="dxa"/>
            <w:vAlign w:val="center"/>
          </w:tcPr>
          <w:p w14:paraId="2FFE69D6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E2F157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1843" w:type="dxa"/>
            <w:vAlign w:val="center"/>
          </w:tcPr>
          <w:p w14:paraId="7F56CD64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1,5</w:t>
            </w:r>
          </w:p>
        </w:tc>
      </w:tr>
      <w:tr w:rsidR="003F3433" w:rsidRPr="006C057E" w14:paraId="5ED1C8CD" w14:textId="77777777" w:rsidTr="00E975F2">
        <w:trPr>
          <w:trHeight w:val="575"/>
        </w:trPr>
        <w:tc>
          <w:tcPr>
            <w:tcW w:w="567" w:type="dxa"/>
          </w:tcPr>
          <w:p w14:paraId="1F3C53D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14:paraId="68693A11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</w:rPr>
              <w:t>Способы выявления потребностей семьи. Технология построения семейного бюджета.</w:t>
            </w:r>
          </w:p>
        </w:tc>
        <w:tc>
          <w:tcPr>
            <w:tcW w:w="1843" w:type="dxa"/>
            <w:vAlign w:val="center"/>
          </w:tcPr>
          <w:p w14:paraId="27E58BA6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C2B213E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DA71B5F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CB2F06A" w14:textId="77777777" w:rsidTr="00E975F2">
        <w:trPr>
          <w:trHeight w:val="332"/>
        </w:trPr>
        <w:tc>
          <w:tcPr>
            <w:tcW w:w="567" w:type="dxa"/>
          </w:tcPr>
          <w:p w14:paraId="311150A4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14:paraId="004F7A33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</w:rPr>
              <w:t>Технология совершения покупок. Технология ведения бизнеса.</w:t>
            </w:r>
          </w:p>
        </w:tc>
        <w:tc>
          <w:tcPr>
            <w:tcW w:w="1843" w:type="dxa"/>
            <w:vAlign w:val="center"/>
          </w:tcPr>
          <w:p w14:paraId="040FA91C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7D73B96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4715DC5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7BBA2E56" w14:textId="77777777" w:rsidTr="00E975F2">
        <w:trPr>
          <w:trHeight w:val="332"/>
        </w:trPr>
        <w:tc>
          <w:tcPr>
            <w:tcW w:w="567" w:type="dxa"/>
          </w:tcPr>
          <w:p w14:paraId="67BDE12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7A749745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Технология ведения домашнего хозяйства.</w:t>
            </w:r>
          </w:p>
        </w:tc>
        <w:tc>
          <w:tcPr>
            <w:tcW w:w="1843" w:type="dxa"/>
            <w:vAlign w:val="center"/>
          </w:tcPr>
          <w:p w14:paraId="65DC320B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4B78B320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07CB860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3F3433" w:rsidRPr="006C057E" w14:paraId="45A68D37" w14:textId="77777777" w:rsidTr="00E975F2">
        <w:trPr>
          <w:trHeight w:val="280"/>
        </w:trPr>
        <w:tc>
          <w:tcPr>
            <w:tcW w:w="567" w:type="dxa"/>
          </w:tcPr>
          <w:p w14:paraId="3090960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14:paraId="35D7421C" w14:textId="77777777" w:rsidR="003F3433" w:rsidRPr="006C057E" w:rsidRDefault="003F3433" w:rsidP="008A709F">
            <w:pPr>
              <w:spacing w:after="160" w:line="259" w:lineRule="auto"/>
              <w:ind w:right="-174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</w:rPr>
              <w:t>Инженерные коммуникации в доме.</w:t>
            </w:r>
          </w:p>
        </w:tc>
        <w:tc>
          <w:tcPr>
            <w:tcW w:w="1843" w:type="dxa"/>
            <w:vAlign w:val="center"/>
          </w:tcPr>
          <w:p w14:paraId="1E100A4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8674B63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DC40FFF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761672C" w14:textId="77777777" w:rsidTr="00E975F2">
        <w:trPr>
          <w:trHeight w:val="257"/>
        </w:trPr>
        <w:tc>
          <w:tcPr>
            <w:tcW w:w="567" w:type="dxa"/>
          </w:tcPr>
          <w:p w14:paraId="2184602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14:paraId="6E6A9F72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</w:rPr>
              <w:t xml:space="preserve">Системы водоснабжения и канализации: конструкция и элементы.  </w:t>
            </w:r>
          </w:p>
        </w:tc>
        <w:tc>
          <w:tcPr>
            <w:tcW w:w="1843" w:type="dxa"/>
            <w:vAlign w:val="center"/>
          </w:tcPr>
          <w:p w14:paraId="0B73D75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619196A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3BF0FE87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6E1A1A6" w14:textId="77777777" w:rsidTr="00E975F2">
        <w:trPr>
          <w:trHeight w:val="257"/>
        </w:trPr>
        <w:tc>
          <w:tcPr>
            <w:tcW w:w="567" w:type="dxa"/>
          </w:tcPr>
          <w:p w14:paraId="5EBFCC9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14:paraId="7F179862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Водопровод и канализация: типичные неисправности и простейший ремонт.</w:t>
            </w:r>
          </w:p>
        </w:tc>
        <w:tc>
          <w:tcPr>
            <w:tcW w:w="1843" w:type="dxa"/>
            <w:vAlign w:val="center"/>
          </w:tcPr>
          <w:p w14:paraId="473DF34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EAA67B9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A59ECE3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55B20900" w14:textId="77777777" w:rsidTr="00E975F2">
        <w:trPr>
          <w:trHeight w:val="274"/>
        </w:trPr>
        <w:tc>
          <w:tcPr>
            <w:tcW w:w="567" w:type="dxa"/>
          </w:tcPr>
          <w:p w14:paraId="5903275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14:paraId="6908D366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</w:rPr>
              <w:t>Современные тенденции развития бытовой техники. Современные ручные электроинструменты.</w:t>
            </w:r>
          </w:p>
        </w:tc>
        <w:tc>
          <w:tcPr>
            <w:tcW w:w="1843" w:type="dxa"/>
            <w:vAlign w:val="center"/>
          </w:tcPr>
          <w:p w14:paraId="12A2E2F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DEB1C8B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FB2B40D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71B274E7" w14:textId="77777777" w:rsidTr="00E975F2">
        <w:trPr>
          <w:trHeight w:val="274"/>
        </w:trPr>
        <w:tc>
          <w:tcPr>
            <w:tcW w:w="567" w:type="dxa"/>
          </w:tcPr>
          <w:p w14:paraId="2A101A4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46CC97AB" w14:textId="77777777" w:rsidR="003F3433" w:rsidRPr="006C057E" w:rsidRDefault="003F3433" w:rsidP="00711CF4">
            <w:pPr>
              <w:suppressAutoHyphens/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  <w:b/>
              </w:rPr>
              <w:t>Графика.</w:t>
            </w:r>
          </w:p>
        </w:tc>
        <w:tc>
          <w:tcPr>
            <w:tcW w:w="1843" w:type="dxa"/>
            <w:vAlign w:val="center"/>
          </w:tcPr>
          <w:p w14:paraId="31E3435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14:paraId="769BB16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2,25</w:t>
            </w:r>
          </w:p>
        </w:tc>
        <w:tc>
          <w:tcPr>
            <w:tcW w:w="1843" w:type="dxa"/>
            <w:vAlign w:val="center"/>
          </w:tcPr>
          <w:p w14:paraId="4DF2ABB7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6,75</w:t>
            </w:r>
          </w:p>
        </w:tc>
      </w:tr>
      <w:tr w:rsidR="003F3433" w:rsidRPr="006C057E" w14:paraId="424C3C10" w14:textId="77777777" w:rsidTr="00E975F2">
        <w:trPr>
          <w:trHeight w:val="285"/>
        </w:trPr>
        <w:tc>
          <w:tcPr>
            <w:tcW w:w="567" w:type="dxa"/>
          </w:tcPr>
          <w:p w14:paraId="663BB18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14:paraId="1B17ADAB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iCs/>
              </w:rPr>
              <w:t>Техника выполнения чертежей и правила их оформления.</w:t>
            </w:r>
          </w:p>
        </w:tc>
        <w:tc>
          <w:tcPr>
            <w:tcW w:w="1843" w:type="dxa"/>
            <w:vAlign w:val="center"/>
          </w:tcPr>
          <w:p w14:paraId="766E301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C38D52C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2B56F6F1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E51F3E5" w14:textId="77777777" w:rsidTr="00E975F2">
        <w:trPr>
          <w:trHeight w:val="285"/>
        </w:trPr>
        <w:tc>
          <w:tcPr>
            <w:tcW w:w="567" w:type="dxa"/>
          </w:tcPr>
          <w:p w14:paraId="01A91AB7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103" w:type="dxa"/>
          </w:tcPr>
          <w:p w14:paraId="4F729D58" w14:textId="77777777" w:rsidR="003F3433" w:rsidRPr="006C057E" w:rsidRDefault="003F3433" w:rsidP="008A709F">
            <w:pPr>
              <w:spacing w:after="160" w:line="259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iCs/>
              </w:rPr>
              <w:t>Графические способы решения геометрических задач на плоскости.</w:t>
            </w:r>
          </w:p>
        </w:tc>
        <w:tc>
          <w:tcPr>
            <w:tcW w:w="1843" w:type="dxa"/>
            <w:vAlign w:val="center"/>
          </w:tcPr>
          <w:p w14:paraId="7B0B2204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524F214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2567E892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66DB0153" w14:textId="77777777" w:rsidTr="00E975F2">
        <w:trPr>
          <w:trHeight w:val="285"/>
        </w:trPr>
        <w:tc>
          <w:tcPr>
            <w:tcW w:w="567" w:type="dxa"/>
          </w:tcPr>
          <w:p w14:paraId="49065D46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14:paraId="14353268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iCs/>
              </w:rPr>
              <w:t>Понятие о проецировании. Виды проекций. Расположение видов на чертеже.</w:t>
            </w:r>
          </w:p>
        </w:tc>
        <w:tc>
          <w:tcPr>
            <w:tcW w:w="1843" w:type="dxa"/>
            <w:vAlign w:val="center"/>
          </w:tcPr>
          <w:p w14:paraId="57DB697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768ED9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2F6F9605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1DD79D4" w14:textId="77777777" w:rsidTr="00E975F2">
        <w:trPr>
          <w:trHeight w:val="285"/>
        </w:trPr>
        <w:tc>
          <w:tcPr>
            <w:tcW w:w="567" w:type="dxa"/>
          </w:tcPr>
          <w:p w14:paraId="7ACEC03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03" w:type="dxa"/>
          </w:tcPr>
          <w:p w14:paraId="68B1E45C" w14:textId="77777777" w:rsidR="003F3433" w:rsidRPr="006C057E" w:rsidRDefault="003F3433" w:rsidP="008A709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Чтение и выполнение чертежей, эскизов и схем.</w:t>
            </w:r>
          </w:p>
        </w:tc>
        <w:tc>
          <w:tcPr>
            <w:tcW w:w="1843" w:type="dxa"/>
            <w:vAlign w:val="center"/>
          </w:tcPr>
          <w:p w14:paraId="0B92958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17F62C4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EFCC34E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DB87259" w14:textId="77777777" w:rsidTr="00E975F2">
        <w:trPr>
          <w:trHeight w:val="285"/>
        </w:trPr>
        <w:tc>
          <w:tcPr>
            <w:tcW w:w="567" w:type="dxa"/>
          </w:tcPr>
          <w:p w14:paraId="4897827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103" w:type="dxa"/>
          </w:tcPr>
          <w:p w14:paraId="7775283B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lang w:eastAsia="ru-RU"/>
              </w:rPr>
              <w:t>Расположение видов на чертеже.</w:t>
            </w:r>
          </w:p>
        </w:tc>
        <w:tc>
          <w:tcPr>
            <w:tcW w:w="1843" w:type="dxa"/>
            <w:vAlign w:val="center"/>
          </w:tcPr>
          <w:p w14:paraId="64955C3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0FE87E9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4FB0D3C1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3F5F732" w14:textId="77777777" w:rsidTr="00E975F2">
        <w:trPr>
          <w:trHeight w:val="285"/>
        </w:trPr>
        <w:tc>
          <w:tcPr>
            <w:tcW w:w="567" w:type="dxa"/>
          </w:tcPr>
          <w:p w14:paraId="3807950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103" w:type="dxa"/>
          </w:tcPr>
          <w:p w14:paraId="15EC0495" w14:textId="77777777" w:rsidR="003F3433" w:rsidRPr="006C057E" w:rsidRDefault="003F3433" w:rsidP="00CD27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Сечения и разрезы.</w:t>
            </w:r>
          </w:p>
        </w:tc>
        <w:tc>
          <w:tcPr>
            <w:tcW w:w="1843" w:type="dxa"/>
            <w:vAlign w:val="center"/>
          </w:tcPr>
          <w:p w14:paraId="1A788AF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D780079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1FB6D429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624554C3" w14:textId="77777777" w:rsidTr="00E975F2">
        <w:trPr>
          <w:trHeight w:val="285"/>
        </w:trPr>
        <w:tc>
          <w:tcPr>
            <w:tcW w:w="567" w:type="dxa"/>
          </w:tcPr>
          <w:p w14:paraId="4E190BE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103" w:type="dxa"/>
          </w:tcPr>
          <w:p w14:paraId="31E9CB52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lang w:eastAsia="ru-RU"/>
              </w:rPr>
              <w:t>Сборочные чертежи.</w:t>
            </w:r>
          </w:p>
        </w:tc>
        <w:tc>
          <w:tcPr>
            <w:tcW w:w="1843" w:type="dxa"/>
            <w:vAlign w:val="center"/>
          </w:tcPr>
          <w:p w14:paraId="7129EA0B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0049F5B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7C624D8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9575857" w14:textId="77777777" w:rsidTr="00E975F2">
        <w:trPr>
          <w:trHeight w:val="285"/>
        </w:trPr>
        <w:tc>
          <w:tcPr>
            <w:tcW w:w="567" w:type="dxa"/>
          </w:tcPr>
          <w:p w14:paraId="18D1AE8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103" w:type="dxa"/>
          </w:tcPr>
          <w:p w14:paraId="3F2079C2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  <w:lang w:eastAsia="ru-RU"/>
              </w:rPr>
              <w:t>Выполнение чертежей (эскизов) плоских и объемных деталей в системах прямоугольной и аксонометрической проекций. Нанесение размеров на чертеже (эскизе)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5BEBDAB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232BD7B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6F9BDC17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9C8A6A7" w14:textId="77777777" w:rsidTr="00E975F2">
        <w:trPr>
          <w:trHeight w:val="285"/>
        </w:trPr>
        <w:tc>
          <w:tcPr>
            <w:tcW w:w="567" w:type="dxa"/>
          </w:tcPr>
          <w:p w14:paraId="36E4E76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103" w:type="dxa"/>
          </w:tcPr>
          <w:p w14:paraId="068F6166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C057E">
              <w:rPr>
                <w:rFonts w:ascii="Times New Roman" w:hAnsi="Times New Roman"/>
              </w:rPr>
              <w:t xml:space="preserve">Выполнение несложного сборочного чертежа (эскиза) типового соединения из нескольких деталей. </w:t>
            </w:r>
            <w:r w:rsidRPr="006C057E">
              <w:rPr>
                <w:rFonts w:ascii="Times New Roman" w:hAnsi="Times New Roman"/>
                <w:lang w:eastAsia="ru-RU"/>
              </w:rPr>
              <w:t>Выполнение деталировки сборочного чертежа изделия.</w:t>
            </w:r>
          </w:p>
        </w:tc>
        <w:tc>
          <w:tcPr>
            <w:tcW w:w="1843" w:type="dxa"/>
            <w:vAlign w:val="center"/>
          </w:tcPr>
          <w:p w14:paraId="459831E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ABEB544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13CEFD0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5F0BBEFC" w14:textId="77777777" w:rsidTr="00E975F2">
        <w:trPr>
          <w:trHeight w:val="285"/>
        </w:trPr>
        <w:tc>
          <w:tcPr>
            <w:tcW w:w="567" w:type="dxa"/>
          </w:tcPr>
          <w:p w14:paraId="41AE0EF7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4D80E4D8" w14:textId="77777777" w:rsidR="003F3433" w:rsidRPr="006C057E" w:rsidRDefault="003F3433" w:rsidP="008A709F">
            <w:pPr>
              <w:suppressAutoHyphens/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  <w:b/>
              </w:rPr>
              <w:t>Электротехника.</w:t>
            </w:r>
          </w:p>
        </w:tc>
        <w:tc>
          <w:tcPr>
            <w:tcW w:w="1843" w:type="dxa"/>
            <w:vAlign w:val="center"/>
          </w:tcPr>
          <w:p w14:paraId="64D8232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14:paraId="52C9BCED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2,25</w:t>
            </w:r>
          </w:p>
        </w:tc>
        <w:tc>
          <w:tcPr>
            <w:tcW w:w="1843" w:type="dxa"/>
            <w:vAlign w:val="center"/>
          </w:tcPr>
          <w:p w14:paraId="2061B28E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6,75</w:t>
            </w:r>
          </w:p>
        </w:tc>
      </w:tr>
      <w:tr w:rsidR="003F3433" w:rsidRPr="006C057E" w14:paraId="456EDC40" w14:textId="77777777" w:rsidTr="00D803AD">
        <w:trPr>
          <w:trHeight w:val="425"/>
        </w:trPr>
        <w:tc>
          <w:tcPr>
            <w:tcW w:w="567" w:type="dxa"/>
          </w:tcPr>
          <w:p w14:paraId="60AABBBC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103" w:type="dxa"/>
          </w:tcPr>
          <w:p w14:paraId="10F1149C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</w:rPr>
              <w:t>Электрический ток и его использование.</w:t>
            </w:r>
          </w:p>
        </w:tc>
        <w:tc>
          <w:tcPr>
            <w:tcW w:w="1843" w:type="dxa"/>
            <w:vAlign w:val="center"/>
          </w:tcPr>
          <w:p w14:paraId="0BB05B1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7A29670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371F273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6A30F5A4" w14:textId="77777777" w:rsidTr="00E975F2">
        <w:trPr>
          <w:trHeight w:val="192"/>
        </w:trPr>
        <w:tc>
          <w:tcPr>
            <w:tcW w:w="567" w:type="dxa"/>
          </w:tcPr>
          <w:p w14:paraId="49045F1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103" w:type="dxa"/>
          </w:tcPr>
          <w:p w14:paraId="47C1A989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Принципиальные и монтажные электрические схемы.</w:t>
            </w:r>
          </w:p>
        </w:tc>
        <w:tc>
          <w:tcPr>
            <w:tcW w:w="1843" w:type="dxa"/>
            <w:vAlign w:val="center"/>
          </w:tcPr>
          <w:p w14:paraId="6B91C9F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2FE7A86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7AF4684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49F8D3E" w14:textId="77777777" w:rsidTr="00E975F2">
        <w:trPr>
          <w:trHeight w:val="285"/>
        </w:trPr>
        <w:tc>
          <w:tcPr>
            <w:tcW w:w="567" w:type="dxa"/>
          </w:tcPr>
          <w:p w14:paraId="734C7D8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103" w:type="dxa"/>
          </w:tcPr>
          <w:p w14:paraId="5879766B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Потребители и источники электроэнергии. Электроизмерительные приборы.</w:t>
            </w:r>
          </w:p>
        </w:tc>
        <w:tc>
          <w:tcPr>
            <w:tcW w:w="1843" w:type="dxa"/>
            <w:vAlign w:val="center"/>
          </w:tcPr>
          <w:p w14:paraId="46C0CBC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D5744A5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47F17197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39218B10" w14:textId="77777777" w:rsidTr="00E975F2">
        <w:trPr>
          <w:trHeight w:val="285"/>
        </w:trPr>
        <w:tc>
          <w:tcPr>
            <w:tcW w:w="567" w:type="dxa"/>
          </w:tcPr>
          <w:p w14:paraId="47FA3FC4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14:paraId="666D1D8A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Правила безопасности при электротехнических работах на уроках технологии. Электрические провода.</w:t>
            </w:r>
          </w:p>
        </w:tc>
        <w:tc>
          <w:tcPr>
            <w:tcW w:w="1843" w:type="dxa"/>
            <w:vAlign w:val="center"/>
          </w:tcPr>
          <w:p w14:paraId="03132116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FE8F654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773EA3DF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F3C25B4" w14:textId="77777777" w:rsidTr="00E975F2">
        <w:trPr>
          <w:trHeight w:val="285"/>
        </w:trPr>
        <w:tc>
          <w:tcPr>
            <w:tcW w:w="567" w:type="dxa"/>
          </w:tcPr>
          <w:p w14:paraId="56E0B1C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103" w:type="dxa"/>
          </w:tcPr>
          <w:p w14:paraId="05107496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Техника безопасности при работе с бытовыми электроприборами.</w:t>
            </w:r>
          </w:p>
        </w:tc>
        <w:tc>
          <w:tcPr>
            <w:tcW w:w="1843" w:type="dxa"/>
            <w:vAlign w:val="center"/>
          </w:tcPr>
          <w:p w14:paraId="635563C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DE289FC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6D47292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53B91DCF" w14:textId="77777777" w:rsidTr="00E975F2">
        <w:trPr>
          <w:trHeight w:val="285"/>
        </w:trPr>
        <w:tc>
          <w:tcPr>
            <w:tcW w:w="567" w:type="dxa"/>
          </w:tcPr>
          <w:p w14:paraId="317F3BF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103" w:type="dxa"/>
          </w:tcPr>
          <w:p w14:paraId="792D2B54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Монтаж электрической цепи.  Электромагниты и их применение.</w:t>
            </w:r>
          </w:p>
        </w:tc>
        <w:tc>
          <w:tcPr>
            <w:tcW w:w="1843" w:type="dxa"/>
            <w:vAlign w:val="center"/>
          </w:tcPr>
          <w:p w14:paraId="54E42E3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0CE3286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11751526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C2725FB" w14:textId="77777777" w:rsidTr="00E975F2">
        <w:trPr>
          <w:trHeight w:val="443"/>
        </w:trPr>
        <w:tc>
          <w:tcPr>
            <w:tcW w:w="567" w:type="dxa"/>
          </w:tcPr>
          <w:p w14:paraId="7FB96137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103" w:type="dxa"/>
          </w:tcPr>
          <w:p w14:paraId="05D38514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Двигатели постоянного тока.</w:t>
            </w:r>
          </w:p>
        </w:tc>
        <w:tc>
          <w:tcPr>
            <w:tcW w:w="1843" w:type="dxa"/>
            <w:vAlign w:val="center"/>
          </w:tcPr>
          <w:p w14:paraId="1EA4FAC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A347137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8E8202D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58C1F67" w14:textId="77777777" w:rsidTr="00E975F2">
        <w:trPr>
          <w:trHeight w:val="243"/>
        </w:trPr>
        <w:tc>
          <w:tcPr>
            <w:tcW w:w="567" w:type="dxa"/>
          </w:tcPr>
          <w:p w14:paraId="14E8DA8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103" w:type="dxa"/>
          </w:tcPr>
          <w:p w14:paraId="44149721" w14:textId="77777777" w:rsidR="003F3433" w:rsidRPr="006C057E" w:rsidRDefault="003F3433" w:rsidP="00CD27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</w:rPr>
              <w:t>Электроэнергетика будущего.</w:t>
            </w:r>
          </w:p>
        </w:tc>
        <w:tc>
          <w:tcPr>
            <w:tcW w:w="1843" w:type="dxa"/>
            <w:vAlign w:val="center"/>
          </w:tcPr>
          <w:p w14:paraId="64F6B34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7480F3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27CB72D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C3E411C" w14:textId="77777777" w:rsidTr="00E975F2">
        <w:trPr>
          <w:trHeight w:val="234"/>
        </w:trPr>
        <w:tc>
          <w:tcPr>
            <w:tcW w:w="567" w:type="dxa"/>
          </w:tcPr>
          <w:p w14:paraId="3B9D7508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5103" w:type="dxa"/>
          </w:tcPr>
          <w:p w14:paraId="229F79BE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Что изучает радиоэлектроника. Электромагнитные волны и передача информации. Цифровые приборы.</w:t>
            </w:r>
          </w:p>
        </w:tc>
        <w:tc>
          <w:tcPr>
            <w:tcW w:w="1843" w:type="dxa"/>
            <w:vAlign w:val="center"/>
          </w:tcPr>
          <w:p w14:paraId="5B0E2C96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9D16A0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1DD9232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9A97D05" w14:textId="77777777" w:rsidTr="00E975F2">
        <w:trPr>
          <w:trHeight w:val="234"/>
        </w:trPr>
        <w:tc>
          <w:tcPr>
            <w:tcW w:w="567" w:type="dxa"/>
          </w:tcPr>
          <w:p w14:paraId="6B54AAC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2A29BDAA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  <w:b/>
              </w:rPr>
              <w:t>Профессиональное самоопределение.</w:t>
            </w:r>
          </w:p>
        </w:tc>
        <w:tc>
          <w:tcPr>
            <w:tcW w:w="1843" w:type="dxa"/>
            <w:vAlign w:val="center"/>
          </w:tcPr>
          <w:p w14:paraId="1E5DDCFB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14:paraId="11F341D5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2,25</w:t>
            </w:r>
          </w:p>
        </w:tc>
        <w:tc>
          <w:tcPr>
            <w:tcW w:w="1843" w:type="dxa"/>
            <w:vAlign w:val="center"/>
          </w:tcPr>
          <w:p w14:paraId="3C314825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6,75</w:t>
            </w:r>
          </w:p>
        </w:tc>
      </w:tr>
      <w:tr w:rsidR="003F3433" w:rsidRPr="006C057E" w14:paraId="11FD72C3" w14:textId="77777777" w:rsidTr="00E975F2">
        <w:trPr>
          <w:trHeight w:val="570"/>
        </w:trPr>
        <w:tc>
          <w:tcPr>
            <w:tcW w:w="567" w:type="dxa"/>
          </w:tcPr>
          <w:p w14:paraId="062E10E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103" w:type="dxa"/>
          </w:tcPr>
          <w:p w14:paraId="304AE022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</w:rPr>
              <w:t>Сферы производства и разделение труда.</w:t>
            </w:r>
          </w:p>
        </w:tc>
        <w:tc>
          <w:tcPr>
            <w:tcW w:w="1843" w:type="dxa"/>
            <w:vAlign w:val="center"/>
          </w:tcPr>
          <w:p w14:paraId="4385420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A420F6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355E9F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592EF16" w14:textId="77777777" w:rsidTr="00E975F2">
        <w:trPr>
          <w:trHeight w:val="285"/>
        </w:trPr>
        <w:tc>
          <w:tcPr>
            <w:tcW w:w="567" w:type="dxa"/>
          </w:tcPr>
          <w:p w14:paraId="4328680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103" w:type="dxa"/>
          </w:tcPr>
          <w:p w14:paraId="002A9495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  <w:lang w:eastAsia="ru-RU"/>
              </w:rPr>
              <w:t>Самооценка и ее роль в профессио</w:t>
            </w:r>
            <w:r w:rsidRPr="006C057E">
              <w:rPr>
                <w:rFonts w:ascii="Times New Roman" w:hAnsi="Times New Roman"/>
                <w:lang w:eastAsia="ru-RU"/>
              </w:rPr>
              <w:softHyphen/>
              <w:t>нальном самоопределении личности. Профессиональные интересы и склонности.</w:t>
            </w:r>
          </w:p>
        </w:tc>
        <w:tc>
          <w:tcPr>
            <w:tcW w:w="1843" w:type="dxa"/>
            <w:vAlign w:val="center"/>
          </w:tcPr>
          <w:p w14:paraId="7C92BDA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483230A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5E3F74B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5FADA7E9" w14:textId="77777777" w:rsidTr="000B430F">
        <w:trPr>
          <w:trHeight w:val="992"/>
        </w:trPr>
        <w:tc>
          <w:tcPr>
            <w:tcW w:w="567" w:type="dxa"/>
          </w:tcPr>
          <w:p w14:paraId="10EAD59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103" w:type="dxa"/>
          </w:tcPr>
          <w:p w14:paraId="1C11D1D6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</w:rPr>
              <w:t>Технология профессионального выбора. Профессиограмма и психограмма профессии.</w:t>
            </w:r>
            <w:r w:rsidRPr="006C057E">
              <w:rPr>
                <w:rFonts w:ascii="Times New Roman" w:hAnsi="Times New Roman"/>
                <w:lang w:eastAsia="ru-RU"/>
              </w:rPr>
              <w:t xml:space="preserve"> Отрасли общественного производства. Профессии, специальности, должности.</w:t>
            </w:r>
          </w:p>
        </w:tc>
        <w:tc>
          <w:tcPr>
            <w:tcW w:w="1843" w:type="dxa"/>
            <w:vAlign w:val="center"/>
          </w:tcPr>
          <w:p w14:paraId="72ABC47F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29E4076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4C1BC050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A1521B4" w14:textId="77777777" w:rsidTr="00E975F2">
        <w:trPr>
          <w:trHeight w:val="285"/>
        </w:trPr>
        <w:tc>
          <w:tcPr>
            <w:tcW w:w="567" w:type="dxa"/>
          </w:tcPr>
          <w:p w14:paraId="240F703C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103" w:type="dxa"/>
          </w:tcPr>
          <w:p w14:paraId="7F51786C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  <w:lang w:eastAsia="ru-RU"/>
              </w:rPr>
              <w:t>Отрасли общественного производства. Профессии, специальности, должности.</w:t>
            </w:r>
          </w:p>
        </w:tc>
        <w:tc>
          <w:tcPr>
            <w:tcW w:w="1843" w:type="dxa"/>
            <w:vAlign w:val="center"/>
          </w:tcPr>
          <w:p w14:paraId="7385C42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DC26B1F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6948091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4F656452" w14:textId="77777777" w:rsidTr="00E975F2">
        <w:trPr>
          <w:trHeight w:val="285"/>
        </w:trPr>
        <w:tc>
          <w:tcPr>
            <w:tcW w:w="567" w:type="dxa"/>
          </w:tcPr>
          <w:p w14:paraId="37BAC6DD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103" w:type="dxa"/>
          </w:tcPr>
          <w:p w14:paraId="136BE946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</w:rPr>
              <w:t>Внутренний мир человека и профессиональное самоопределение.</w:t>
            </w:r>
          </w:p>
        </w:tc>
        <w:tc>
          <w:tcPr>
            <w:tcW w:w="1843" w:type="dxa"/>
            <w:vAlign w:val="center"/>
          </w:tcPr>
          <w:p w14:paraId="2DE0E5D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7DF3B69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39F6E2BE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2546251" w14:textId="77777777" w:rsidTr="00E975F2">
        <w:trPr>
          <w:trHeight w:val="285"/>
        </w:trPr>
        <w:tc>
          <w:tcPr>
            <w:tcW w:w="567" w:type="dxa"/>
          </w:tcPr>
          <w:p w14:paraId="7FC67AB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103" w:type="dxa"/>
          </w:tcPr>
          <w:p w14:paraId="7C5E07DB" w14:textId="77777777" w:rsidR="003F3433" w:rsidRPr="006C057E" w:rsidRDefault="003F3433" w:rsidP="008A709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6C057E">
              <w:rPr>
                <w:rFonts w:ascii="Times New Roman" w:hAnsi="Times New Roman"/>
              </w:rPr>
              <w:t>Возможности построения карьеры в профессиональной деятельности.</w:t>
            </w:r>
            <w:r w:rsidRPr="006C057E">
              <w:rPr>
                <w:rFonts w:ascii="Times New Roman" w:hAnsi="Times New Roman"/>
                <w:lang w:eastAsia="ru-RU"/>
              </w:rPr>
              <w:t xml:space="preserve"> Мотивы, ценностные ориентации и их роль в профессиональном самоопределении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3E604CE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F721202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2629880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3DAA7133" w14:textId="77777777" w:rsidTr="00E975F2">
        <w:trPr>
          <w:trHeight w:val="285"/>
        </w:trPr>
        <w:tc>
          <w:tcPr>
            <w:tcW w:w="567" w:type="dxa"/>
          </w:tcPr>
          <w:p w14:paraId="1A4C74E0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103" w:type="dxa"/>
          </w:tcPr>
          <w:p w14:paraId="022C78BD" w14:textId="77777777" w:rsidR="003F3433" w:rsidRPr="006C057E" w:rsidRDefault="003F3433" w:rsidP="00E00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 xml:space="preserve">Профессиональные и жизненные планы, их взаимосвязь и взаимообусловленность. Профессиональная деятельность и карьера. Профессиональная пригодность. </w:t>
            </w:r>
          </w:p>
        </w:tc>
        <w:tc>
          <w:tcPr>
            <w:tcW w:w="1843" w:type="dxa"/>
            <w:vAlign w:val="center"/>
          </w:tcPr>
          <w:p w14:paraId="7F20A97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31182DD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71D619D8" w14:textId="77777777" w:rsidR="003F3433" w:rsidRPr="006C057E" w:rsidRDefault="003F3433" w:rsidP="008A709F">
            <w:pPr>
              <w:spacing w:after="16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2DC1F45D" w14:textId="77777777" w:rsidTr="00E975F2">
        <w:trPr>
          <w:trHeight w:val="340"/>
        </w:trPr>
        <w:tc>
          <w:tcPr>
            <w:tcW w:w="567" w:type="dxa"/>
          </w:tcPr>
          <w:p w14:paraId="4EC5839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103" w:type="dxa"/>
          </w:tcPr>
          <w:p w14:paraId="0A557446" w14:textId="77777777" w:rsidR="003F3433" w:rsidRPr="006C057E" w:rsidRDefault="003F3433" w:rsidP="00E00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Роль профессиональных проб в профессиональном самоопре</w:t>
            </w:r>
            <w:r w:rsidRPr="006C057E">
              <w:rPr>
                <w:rFonts w:ascii="Times New Roman" w:hAnsi="Times New Roman"/>
                <w:lang w:eastAsia="ru-RU"/>
              </w:rPr>
              <w:softHyphen/>
              <w:t>делении.</w:t>
            </w:r>
          </w:p>
          <w:p w14:paraId="0B5A5B0E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463CF5A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4166A1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0AEFD4C3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137AD880" w14:textId="77777777" w:rsidTr="00E975F2">
        <w:trPr>
          <w:trHeight w:val="318"/>
        </w:trPr>
        <w:tc>
          <w:tcPr>
            <w:tcW w:w="567" w:type="dxa"/>
          </w:tcPr>
          <w:p w14:paraId="04C85E1E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103" w:type="dxa"/>
          </w:tcPr>
          <w:p w14:paraId="15CF5F92" w14:textId="77777777" w:rsidR="003F3433" w:rsidRPr="006C057E" w:rsidRDefault="003F3433" w:rsidP="008A709F">
            <w:pPr>
              <w:spacing w:after="0" w:line="240" w:lineRule="auto"/>
              <w:rPr>
                <w:rFonts w:ascii="Times New Roman" w:hAnsi="Times New Roman"/>
              </w:rPr>
            </w:pPr>
            <w:r w:rsidRPr="006C057E">
              <w:rPr>
                <w:rFonts w:ascii="Times New Roman" w:hAnsi="Times New Roman"/>
              </w:rPr>
              <w:t>Обобщение пройденного.</w:t>
            </w:r>
          </w:p>
        </w:tc>
        <w:tc>
          <w:tcPr>
            <w:tcW w:w="1843" w:type="dxa"/>
            <w:vAlign w:val="center"/>
          </w:tcPr>
          <w:p w14:paraId="4F922022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3E785C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843" w:type="dxa"/>
            <w:vAlign w:val="center"/>
          </w:tcPr>
          <w:p w14:paraId="540308F1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C057E">
              <w:rPr>
                <w:rFonts w:ascii="Times New Roman" w:hAnsi="Times New Roman"/>
                <w:lang w:eastAsia="ru-RU"/>
              </w:rPr>
              <w:t>0,75</w:t>
            </w:r>
          </w:p>
        </w:tc>
      </w:tr>
      <w:tr w:rsidR="003F3433" w:rsidRPr="006C057E" w14:paraId="6F1F5B00" w14:textId="77777777" w:rsidTr="00E975F2">
        <w:trPr>
          <w:trHeight w:val="318"/>
        </w:trPr>
        <w:tc>
          <w:tcPr>
            <w:tcW w:w="567" w:type="dxa"/>
          </w:tcPr>
          <w:p w14:paraId="6AD05CE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14:paraId="5688B873" w14:textId="77777777" w:rsidR="003F3433" w:rsidRPr="006C057E" w:rsidRDefault="003F3433" w:rsidP="008A709F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618E5F9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14:paraId="143B6544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45A89315" w14:textId="77777777" w:rsidR="003F3433" w:rsidRPr="006C057E" w:rsidRDefault="003F3433" w:rsidP="008A709F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057E">
              <w:rPr>
                <w:rFonts w:ascii="Times New Roman" w:hAnsi="Times New Roman"/>
                <w:b/>
                <w:lang w:eastAsia="ru-RU"/>
              </w:rPr>
              <w:t>25,5</w:t>
            </w:r>
          </w:p>
        </w:tc>
      </w:tr>
    </w:tbl>
    <w:p w14:paraId="0B0589D0" w14:textId="77777777" w:rsidR="003F3433" w:rsidRPr="00477B04" w:rsidRDefault="003F3433" w:rsidP="00E13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3433" w:rsidRPr="00477B04" w:rsidSect="00E975F2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399C" w14:textId="77777777" w:rsidR="007B26C5" w:rsidRDefault="007B26C5" w:rsidP="008147F4">
      <w:pPr>
        <w:spacing w:after="0" w:line="240" w:lineRule="auto"/>
      </w:pPr>
      <w:r>
        <w:separator/>
      </w:r>
    </w:p>
  </w:endnote>
  <w:endnote w:type="continuationSeparator" w:id="0">
    <w:p w14:paraId="37731ED6" w14:textId="77777777" w:rsidR="007B26C5" w:rsidRDefault="007B26C5" w:rsidP="0081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A8E8" w14:textId="77777777" w:rsidR="007B26C5" w:rsidRDefault="007B26C5" w:rsidP="008147F4">
      <w:pPr>
        <w:spacing w:after="0" w:line="240" w:lineRule="auto"/>
      </w:pPr>
      <w:r>
        <w:separator/>
      </w:r>
    </w:p>
  </w:footnote>
  <w:footnote w:type="continuationSeparator" w:id="0">
    <w:p w14:paraId="1E6B9DB2" w14:textId="77777777" w:rsidR="007B26C5" w:rsidRDefault="007B26C5" w:rsidP="0081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96C"/>
    <w:multiLevelType w:val="hybridMultilevel"/>
    <w:tmpl w:val="F09AD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910C2E"/>
    <w:multiLevelType w:val="hybridMultilevel"/>
    <w:tmpl w:val="CA525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ADC1BD2"/>
    <w:multiLevelType w:val="multilevel"/>
    <w:tmpl w:val="17D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5AC"/>
    <w:multiLevelType w:val="multilevel"/>
    <w:tmpl w:val="A1A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4452"/>
    <w:multiLevelType w:val="multilevel"/>
    <w:tmpl w:val="8D0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9823DC"/>
    <w:multiLevelType w:val="multilevel"/>
    <w:tmpl w:val="EEA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A592D"/>
    <w:multiLevelType w:val="multilevel"/>
    <w:tmpl w:val="C3E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71CC1"/>
    <w:multiLevelType w:val="multilevel"/>
    <w:tmpl w:val="BF3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E56D0"/>
    <w:multiLevelType w:val="multilevel"/>
    <w:tmpl w:val="788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1155F"/>
    <w:multiLevelType w:val="multilevel"/>
    <w:tmpl w:val="267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301229"/>
    <w:multiLevelType w:val="multilevel"/>
    <w:tmpl w:val="C6F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D2BF8"/>
    <w:multiLevelType w:val="multilevel"/>
    <w:tmpl w:val="01F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85496">
    <w:abstractNumId w:val="3"/>
  </w:num>
  <w:num w:numId="2" w16cid:durableId="1989095389">
    <w:abstractNumId w:val="12"/>
  </w:num>
  <w:num w:numId="3" w16cid:durableId="2110738613">
    <w:abstractNumId w:val="6"/>
  </w:num>
  <w:num w:numId="4" w16cid:durableId="1839734233">
    <w:abstractNumId w:val="0"/>
  </w:num>
  <w:num w:numId="5" w16cid:durableId="2004771157">
    <w:abstractNumId w:val="1"/>
  </w:num>
  <w:num w:numId="6" w16cid:durableId="1646667297">
    <w:abstractNumId w:val="10"/>
  </w:num>
  <w:num w:numId="7" w16cid:durableId="479690239">
    <w:abstractNumId w:val="11"/>
  </w:num>
  <w:num w:numId="8" w16cid:durableId="1402175030">
    <w:abstractNumId w:val="14"/>
  </w:num>
  <w:num w:numId="9" w16cid:durableId="776366324">
    <w:abstractNumId w:val="9"/>
  </w:num>
  <w:num w:numId="10" w16cid:durableId="1861540">
    <w:abstractNumId w:val="2"/>
  </w:num>
  <w:num w:numId="11" w16cid:durableId="192886575">
    <w:abstractNumId w:val="4"/>
  </w:num>
  <w:num w:numId="12" w16cid:durableId="1495805654">
    <w:abstractNumId w:val="7"/>
  </w:num>
  <w:num w:numId="13" w16cid:durableId="2117947394">
    <w:abstractNumId w:val="13"/>
  </w:num>
  <w:num w:numId="14" w16cid:durableId="1986666357">
    <w:abstractNumId w:val="8"/>
  </w:num>
  <w:num w:numId="15" w16cid:durableId="1765952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7D07"/>
    <w:rsid w:val="00001D4A"/>
    <w:rsid w:val="00012ED2"/>
    <w:rsid w:val="000137F1"/>
    <w:rsid w:val="00022F25"/>
    <w:rsid w:val="0002474C"/>
    <w:rsid w:val="00026717"/>
    <w:rsid w:val="00026ACA"/>
    <w:rsid w:val="00030CE6"/>
    <w:rsid w:val="00036329"/>
    <w:rsid w:val="000410A0"/>
    <w:rsid w:val="00054BB9"/>
    <w:rsid w:val="00056CF8"/>
    <w:rsid w:val="000701FC"/>
    <w:rsid w:val="000745B4"/>
    <w:rsid w:val="00077D85"/>
    <w:rsid w:val="000A1A62"/>
    <w:rsid w:val="000A5026"/>
    <w:rsid w:val="000A5269"/>
    <w:rsid w:val="000B430F"/>
    <w:rsid w:val="000D2519"/>
    <w:rsid w:val="000E4637"/>
    <w:rsid w:val="000F33A7"/>
    <w:rsid w:val="000F4CDB"/>
    <w:rsid w:val="000F5BF4"/>
    <w:rsid w:val="00104FF2"/>
    <w:rsid w:val="0011212A"/>
    <w:rsid w:val="0012728D"/>
    <w:rsid w:val="00134C0A"/>
    <w:rsid w:val="001448CD"/>
    <w:rsid w:val="001474BA"/>
    <w:rsid w:val="001522A1"/>
    <w:rsid w:val="0015346B"/>
    <w:rsid w:val="00166E91"/>
    <w:rsid w:val="00167D98"/>
    <w:rsid w:val="00180EBE"/>
    <w:rsid w:val="00181335"/>
    <w:rsid w:val="00191387"/>
    <w:rsid w:val="00196DEA"/>
    <w:rsid w:val="001A238D"/>
    <w:rsid w:val="001B240C"/>
    <w:rsid w:val="001B2BD0"/>
    <w:rsid w:val="001B30FC"/>
    <w:rsid w:val="001B366F"/>
    <w:rsid w:val="001B48C2"/>
    <w:rsid w:val="001B6925"/>
    <w:rsid w:val="001C7226"/>
    <w:rsid w:val="001D50F7"/>
    <w:rsid w:val="001D6B55"/>
    <w:rsid w:val="001E6E66"/>
    <w:rsid w:val="001E7CA5"/>
    <w:rsid w:val="001F0AED"/>
    <w:rsid w:val="001F17B9"/>
    <w:rsid w:val="001F2076"/>
    <w:rsid w:val="00201300"/>
    <w:rsid w:val="00201C2C"/>
    <w:rsid w:val="002054D9"/>
    <w:rsid w:val="00206BF6"/>
    <w:rsid w:val="00207099"/>
    <w:rsid w:val="00216A28"/>
    <w:rsid w:val="0022282F"/>
    <w:rsid w:val="00225D04"/>
    <w:rsid w:val="0027289C"/>
    <w:rsid w:val="00291275"/>
    <w:rsid w:val="002A4043"/>
    <w:rsid w:val="002B7808"/>
    <w:rsid w:val="002C702F"/>
    <w:rsid w:val="002D1709"/>
    <w:rsid w:val="002D3E2C"/>
    <w:rsid w:val="002D6A03"/>
    <w:rsid w:val="002E0A67"/>
    <w:rsid w:val="002E3EE1"/>
    <w:rsid w:val="002E5021"/>
    <w:rsid w:val="0030423F"/>
    <w:rsid w:val="00304F40"/>
    <w:rsid w:val="003100DC"/>
    <w:rsid w:val="0031039C"/>
    <w:rsid w:val="00340B6E"/>
    <w:rsid w:val="00344EAF"/>
    <w:rsid w:val="00346F24"/>
    <w:rsid w:val="00353F28"/>
    <w:rsid w:val="003613C8"/>
    <w:rsid w:val="00361865"/>
    <w:rsid w:val="0036445D"/>
    <w:rsid w:val="00371BB6"/>
    <w:rsid w:val="0037251D"/>
    <w:rsid w:val="00381C43"/>
    <w:rsid w:val="003A5D90"/>
    <w:rsid w:val="003A7D07"/>
    <w:rsid w:val="003C0827"/>
    <w:rsid w:val="003C7E60"/>
    <w:rsid w:val="003D6339"/>
    <w:rsid w:val="003E33B2"/>
    <w:rsid w:val="003E5023"/>
    <w:rsid w:val="003F3433"/>
    <w:rsid w:val="00420AD1"/>
    <w:rsid w:val="00420CF5"/>
    <w:rsid w:val="004278CF"/>
    <w:rsid w:val="0043471F"/>
    <w:rsid w:val="00437E79"/>
    <w:rsid w:val="00456C56"/>
    <w:rsid w:val="00465FCE"/>
    <w:rsid w:val="004707AF"/>
    <w:rsid w:val="0047497F"/>
    <w:rsid w:val="00477B04"/>
    <w:rsid w:val="0048724B"/>
    <w:rsid w:val="004A0876"/>
    <w:rsid w:val="004C138C"/>
    <w:rsid w:val="004F0105"/>
    <w:rsid w:val="004F0F70"/>
    <w:rsid w:val="004F7206"/>
    <w:rsid w:val="00501EA7"/>
    <w:rsid w:val="00505841"/>
    <w:rsid w:val="0051016F"/>
    <w:rsid w:val="00525B57"/>
    <w:rsid w:val="005326F9"/>
    <w:rsid w:val="00541388"/>
    <w:rsid w:val="00546B7A"/>
    <w:rsid w:val="00546FFB"/>
    <w:rsid w:val="00564808"/>
    <w:rsid w:val="00581E81"/>
    <w:rsid w:val="00595189"/>
    <w:rsid w:val="00595F27"/>
    <w:rsid w:val="005A0000"/>
    <w:rsid w:val="005A095F"/>
    <w:rsid w:val="005A1CE8"/>
    <w:rsid w:val="005A327B"/>
    <w:rsid w:val="005A52C9"/>
    <w:rsid w:val="005A6D10"/>
    <w:rsid w:val="005A7135"/>
    <w:rsid w:val="005A71E3"/>
    <w:rsid w:val="005B2F74"/>
    <w:rsid w:val="005B6791"/>
    <w:rsid w:val="005C4C70"/>
    <w:rsid w:val="005D1300"/>
    <w:rsid w:val="005D3D47"/>
    <w:rsid w:val="005E0936"/>
    <w:rsid w:val="005E466F"/>
    <w:rsid w:val="005F6976"/>
    <w:rsid w:val="005F6A7E"/>
    <w:rsid w:val="00610A59"/>
    <w:rsid w:val="0062045D"/>
    <w:rsid w:val="006260D4"/>
    <w:rsid w:val="006421DC"/>
    <w:rsid w:val="006456E2"/>
    <w:rsid w:val="00664240"/>
    <w:rsid w:val="00675BB9"/>
    <w:rsid w:val="00683AA9"/>
    <w:rsid w:val="00690AD8"/>
    <w:rsid w:val="00695BCC"/>
    <w:rsid w:val="006B48EF"/>
    <w:rsid w:val="006B5564"/>
    <w:rsid w:val="006C057E"/>
    <w:rsid w:val="006C1374"/>
    <w:rsid w:val="006C5615"/>
    <w:rsid w:val="006D77F3"/>
    <w:rsid w:val="006E598D"/>
    <w:rsid w:val="006F18E4"/>
    <w:rsid w:val="00710618"/>
    <w:rsid w:val="007119F3"/>
    <w:rsid w:val="00711AD6"/>
    <w:rsid w:val="00711CF4"/>
    <w:rsid w:val="007227A3"/>
    <w:rsid w:val="00723054"/>
    <w:rsid w:val="007315D1"/>
    <w:rsid w:val="007320A6"/>
    <w:rsid w:val="007324E3"/>
    <w:rsid w:val="00741EF1"/>
    <w:rsid w:val="0075024C"/>
    <w:rsid w:val="007529E3"/>
    <w:rsid w:val="00764D94"/>
    <w:rsid w:val="007872A8"/>
    <w:rsid w:val="00787BA8"/>
    <w:rsid w:val="007A77CE"/>
    <w:rsid w:val="007B26C5"/>
    <w:rsid w:val="007C0DC8"/>
    <w:rsid w:val="007C31DF"/>
    <w:rsid w:val="007F6B4C"/>
    <w:rsid w:val="008147F4"/>
    <w:rsid w:val="00815342"/>
    <w:rsid w:val="00817E7C"/>
    <w:rsid w:val="00821A98"/>
    <w:rsid w:val="00822AFC"/>
    <w:rsid w:val="008240A7"/>
    <w:rsid w:val="0082613A"/>
    <w:rsid w:val="00834C4B"/>
    <w:rsid w:val="00834F63"/>
    <w:rsid w:val="00843739"/>
    <w:rsid w:val="00857E6E"/>
    <w:rsid w:val="00871BDC"/>
    <w:rsid w:val="008918BC"/>
    <w:rsid w:val="008A709F"/>
    <w:rsid w:val="008B365E"/>
    <w:rsid w:val="008C051F"/>
    <w:rsid w:val="008C153D"/>
    <w:rsid w:val="008C33B5"/>
    <w:rsid w:val="008C668F"/>
    <w:rsid w:val="008D0356"/>
    <w:rsid w:val="008D63B7"/>
    <w:rsid w:val="008E0642"/>
    <w:rsid w:val="008E1A40"/>
    <w:rsid w:val="008E7A50"/>
    <w:rsid w:val="008F03C6"/>
    <w:rsid w:val="0090109D"/>
    <w:rsid w:val="00901B72"/>
    <w:rsid w:val="00934577"/>
    <w:rsid w:val="00946D81"/>
    <w:rsid w:val="00947612"/>
    <w:rsid w:val="0095272C"/>
    <w:rsid w:val="00952C87"/>
    <w:rsid w:val="009554C7"/>
    <w:rsid w:val="009654E9"/>
    <w:rsid w:val="009756D2"/>
    <w:rsid w:val="009803B7"/>
    <w:rsid w:val="00980A8F"/>
    <w:rsid w:val="009828B8"/>
    <w:rsid w:val="00995579"/>
    <w:rsid w:val="009A16FA"/>
    <w:rsid w:val="009A7CAF"/>
    <w:rsid w:val="009B07F3"/>
    <w:rsid w:val="009B1910"/>
    <w:rsid w:val="009B293D"/>
    <w:rsid w:val="009B55D8"/>
    <w:rsid w:val="009C0D89"/>
    <w:rsid w:val="009D6AC3"/>
    <w:rsid w:val="009D6C83"/>
    <w:rsid w:val="009E0B0E"/>
    <w:rsid w:val="009E1741"/>
    <w:rsid w:val="009E1811"/>
    <w:rsid w:val="009E213B"/>
    <w:rsid w:val="00A071C8"/>
    <w:rsid w:val="00A07B6C"/>
    <w:rsid w:val="00A12437"/>
    <w:rsid w:val="00A20757"/>
    <w:rsid w:val="00A22887"/>
    <w:rsid w:val="00A24B00"/>
    <w:rsid w:val="00A253B6"/>
    <w:rsid w:val="00A30A56"/>
    <w:rsid w:val="00A32989"/>
    <w:rsid w:val="00A35187"/>
    <w:rsid w:val="00A443E7"/>
    <w:rsid w:val="00A535B6"/>
    <w:rsid w:val="00A62D58"/>
    <w:rsid w:val="00A72D48"/>
    <w:rsid w:val="00A82681"/>
    <w:rsid w:val="00AA0329"/>
    <w:rsid w:val="00AA0497"/>
    <w:rsid w:val="00AA0839"/>
    <w:rsid w:val="00AA1D3F"/>
    <w:rsid w:val="00AA29C6"/>
    <w:rsid w:val="00AA66D3"/>
    <w:rsid w:val="00AA7549"/>
    <w:rsid w:val="00AB414C"/>
    <w:rsid w:val="00AC2AE9"/>
    <w:rsid w:val="00AC2F7D"/>
    <w:rsid w:val="00AD3C0F"/>
    <w:rsid w:val="00AD7692"/>
    <w:rsid w:val="00AE38F0"/>
    <w:rsid w:val="00AF30D5"/>
    <w:rsid w:val="00AF40AC"/>
    <w:rsid w:val="00B013FF"/>
    <w:rsid w:val="00B055BF"/>
    <w:rsid w:val="00B075E2"/>
    <w:rsid w:val="00B1027A"/>
    <w:rsid w:val="00B14357"/>
    <w:rsid w:val="00B324D8"/>
    <w:rsid w:val="00B35AFB"/>
    <w:rsid w:val="00B45B6C"/>
    <w:rsid w:val="00B47255"/>
    <w:rsid w:val="00B47A8D"/>
    <w:rsid w:val="00B5037B"/>
    <w:rsid w:val="00B51D8A"/>
    <w:rsid w:val="00B547DD"/>
    <w:rsid w:val="00B76694"/>
    <w:rsid w:val="00B81BD5"/>
    <w:rsid w:val="00B8781A"/>
    <w:rsid w:val="00B95D1F"/>
    <w:rsid w:val="00BA0CE1"/>
    <w:rsid w:val="00BB64A6"/>
    <w:rsid w:val="00BC5BBD"/>
    <w:rsid w:val="00BD3B06"/>
    <w:rsid w:val="00BD3F3D"/>
    <w:rsid w:val="00BE48C3"/>
    <w:rsid w:val="00BF0EED"/>
    <w:rsid w:val="00BF43B7"/>
    <w:rsid w:val="00BF5EA3"/>
    <w:rsid w:val="00C015B0"/>
    <w:rsid w:val="00C04705"/>
    <w:rsid w:val="00C147FD"/>
    <w:rsid w:val="00C14F88"/>
    <w:rsid w:val="00C21E9A"/>
    <w:rsid w:val="00C30DB2"/>
    <w:rsid w:val="00C507E2"/>
    <w:rsid w:val="00C56F1C"/>
    <w:rsid w:val="00C67474"/>
    <w:rsid w:val="00C728E1"/>
    <w:rsid w:val="00C85281"/>
    <w:rsid w:val="00C9542A"/>
    <w:rsid w:val="00C964DC"/>
    <w:rsid w:val="00C96F46"/>
    <w:rsid w:val="00C972CA"/>
    <w:rsid w:val="00CA0CFD"/>
    <w:rsid w:val="00CA6F31"/>
    <w:rsid w:val="00CA778D"/>
    <w:rsid w:val="00CB06D4"/>
    <w:rsid w:val="00CB6661"/>
    <w:rsid w:val="00CC3A3B"/>
    <w:rsid w:val="00CD274F"/>
    <w:rsid w:val="00CD72D9"/>
    <w:rsid w:val="00CE623B"/>
    <w:rsid w:val="00CF3760"/>
    <w:rsid w:val="00CF38C7"/>
    <w:rsid w:val="00D043FA"/>
    <w:rsid w:val="00D16CC7"/>
    <w:rsid w:val="00D315E3"/>
    <w:rsid w:val="00D3796A"/>
    <w:rsid w:val="00D459DF"/>
    <w:rsid w:val="00D464B0"/>
    <w:rsid w:val="00D70F05"/>
    <w:rsid w:val="00D75381"/>
    <w:rsid w:val="00D75B1A"/>
    <w:rsid w:val="00D763CE"/>
    <w:rsid w:val="00D803AD"/>
    <w:rsid w:val="00D816A3"/>
    <w:rsid w:val="00D84E93"/>
    <w:rsid w:val="00D90C60"/>
    <w:rsid w:val="00D96475"/>
    <w:rsid w:val="00DB19AF"/>
    <w:rsid w:val="00DC1EEA"/>
    <w:rsid w:val="00DD2BA1"/>
    <w:rsid w:val="00DE1E62"/>
    <w:rsid w:val="00DE2B27"/>
    <w:rsid w:val="00DF4DA9"/>
    <w:rsid w:val="00E001B4"/>
    <w:rsid w:val="00E06904"/>
    <w:rsid w:val="00E101ED"/>
    <w:rsid w:val="00E114E7"/>
    <w:rsid w:val="00E13D34"/>
    <w:rsid w:val="00E13DD8"/>
    <w:rsid w:val="00E14B3E"/>
    <w:rsid w:val="00E3647B"/>
    <w:rsid w:val="00E37083"/>
    <w:rsid w:val="00E522E8"/>
    <w:rsid w:val="00E52D98"/>
    <w:rsid w:val="00E56CE7"/>
    <w:rsid w:val="00E64E85"/>
    <w:rsid w:val="00E653F5"/>
    <w:rsid w:val="00E65C30"/>
    <w:rsid w:val="00E70B09"/>
    <w:rsid w:val="00E732C8"/>
    <w:rsid w:val="00E73A55"/>
    <w:rsid w:val="00E73D64"/>
    <w:rsid w:val="00E73D8E"/>
    <w:rsid w:val="00E80122"/>
    <w:rsid w:val="00E8482E"/>
    <w:rsid w:val="00E90363"/>
    <w:rsid w:val="00E975F2"/>
    <w:rsid w:val="00EA0D69"/>
    <w:rsid w:val="00EA3E3D"/>
    <w:rsid w:val="00EA5792"/>
    <w:rsid w:val="00EC3FB5"/>
    <w:rsid w:val="00EE41BA"/>
    <w:rsid w:val="00EF49CB"/>
    <w:rsid w:val="00EF4B13"/>
    <w:rsid w:val="00F453B2"/>
    <w:rsid w:val="00F47813"/>
    <w:rsid w:val="00F51088"/>
    <w:rsid w:val="00F74D18"/>
    <w:rsid w:val="00F758B5"/>
    <w:rsid w:val="00F82B7B"/>
    <w:rsid w:val="00F850C5"/>
    <w:rsid w:val="00F857E3"/>
    <w:rsid w:val="00F92473"/>
    <w:rsid w:val="00FA7EB8"/>
    <w:rsid w:val="00FB52F7"/>
    <w:rsid w:val="00FC3E14"/>
    <w:rsid w:val="00FC4028"/>
    <w:rsid w:val="00FD35AA"/>
    <w:rsid w:val="00FE29BB"/>
    <w:rsid w:val="00FE549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3D0E"/>
  <w15:docId w15:val="{1526AC6F-8126-4B6D-B960-3CEC774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locked/>
    <w:rsid w:val="002E5021"/>
    <w:pPr>
      <w:tabs>
        <w:tab w:val="left" w:pos="6804"/>
      </w:tabs>
      <w:spacing w:after="0" w:line="240" w:lineRule="auto"/>
      <w:ind w:left="-720" w:right="-694"/>
      <w:outlineLvl w:val="1"/>
    </w:pPr>
    <w:rPr>
      <w:rFonts w:ascii="Times New Roman" w:eastAsia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5021"/>
    <w:rPr>
      <w:rFonts w:ascii="Times New Roman" w:hAnsi="Times New Roman"/>
      <w:b/>
      <w:sz w:val="22"/>
    </w:rPr>
  </w:style>
  <w:style w:type="table" w:styleId="a3">
    <w:name w:val="Table Grid"/>
    <w:basedOn w:val="a1"/>
    <w:uiPriority w:val="99"/>
    <w:rsid w:val="00E7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147F4"/>
  </w:style>
  <w:style w:type="paragraph" w:styleId="a6">
    <w:name w:val="footer"/>
    <w:basedOn w:val="a"/>
    <w:link w:val="a7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147F4"/>
  </w:style>
  <w:style w:type="paragraph" w:styleId="a8">
    <w:name w:val="Normal (Web)"/>
    <w:basedOn w:val="a"/>
    <w:uiPriority w:val="99"/>
    <w:rsid w:val="00D043F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546FF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E5021"/>
    <w:rPr>
      <w:rFonts w:eastAsia="Times New Roman"/>
      <w:sz w:val="22"/>
      <w:szCs w:val="22"/>
    </w:rPr>
  </w:style>
  <w:style w:type="character" w:styleId="ab">
    <w:name w:val="Strong"/>
    <w:uiPriority w:val="99"/>
    <w:qFormat/>
    <w:locked/>
    <w:rsid w:val="00E73A55"/>
    <w:rPr>
      <w:rFonts w:cs="Times New Roman"/>
      <w:b/>
    </w:rPr>
  </w:style>
  <w:style w:type="paragraph" w:customStyle="1" w:styleId="nospacing">
    <w:name w:val="nospacing"/>
    <w:basedOn w:val="a"/>
    <w:uiPriority w:val="99"/>
    <w:rsid w:val="00E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locked/>
    <w:rsid w:val="000701FC"/>
    <w:rPr>
      <w:rFonts w:cs="Times New Roman"/>
      <w:i/>
    </w:rPr>
  </w:style>
  <w:style w:type="paragraph" w:styleId="ad">
    <w:name w:val="Body Text"/>
    <w:basedOn w:val="a"/>
    <w:link w:val="ae"/>
    <w:semiHidden/>
    <w:unhideWhenUsed/>
    <w:rsid w:val="005C4C7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link w:val="ad"/>
    <w:semiHidden/>
    <w:rsid w:val="005C4C70"/>
    <w:rPr>
      <w:rFonts w:ascii="Times New Roman" w:eastAsia="SimSun" w:hAnsi="Times New Roman" w:cs="Tahoma"/>
      <w:kern w:val="2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12</Pages>
  <Words>5593</Words>
  <Characters>31881</Characters>
  <Application>Microsoft Office Word</Application>
  <DocSecurity>0</DocSecurity>
  <Lines>265</Lines>
  <Paragraphs>74</Paragraphs>
  <ScaleCrop>false</ScaleCrop>
  <Company>Hewlett-Packard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Kosenko</dc:creator>
  <cp:keywords/>
  <dc:description/>
  <cp:lastModifiedBy>Шанс</cp:lastModifiedBy>
  <cp:revision>186</cp:revision>
  <dcterms:created xsi:type="dcterms:W3CDTF">2016-10-04T13:55:00Z</dcterms:created>
  <dcterms:modified xsi:type="dcterms:W3CDTF">2023-10-05T18:01:00Z</dcterms:modified>
</cp:coreProperties>
</file>